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C9" w:rsidRDefault="00F92A5B" w:rsidP="00F92A5B">
      <w:pPr>
        <w:jc w:val="center"/>
        <w:rPr>
          <w:b/>
          <w:sz w:val="28"/>
          <w:szCs w:val="28"/>
          <w:u w:val="single"/>
        </w:rPr>
      </w:pPr>
      <w:r w:rsidRPr="00F92A5B">
        <w:rPr>
          <w:b/>
          <w:sz w:val="28"/>
          <w:szCs w:val="28"/>
          <w:u w:val="single"/>
        </w:rPr>
        <w:t>Centrum voľného času Včielka, Športovcov 904, Púchov 020 01</w:t>
      </w:r>
    </w:p>
    <w:p w:rsidR="00F92A5B" w:rsidRDefault="00F92A5B" w:rsidP="00F92A5B">
      <w:pPr>
        <w:jc w:val="center"/>
        <w:rPr>
          <w:b/>
          <w:sz w:val="28"/>
          <w:szCs w:val="28"/>
          <w:u w:val="single"/>
        </w:rPr>
      </w:pPr>
    </w:p>
    <w:p w:rsidR="00F92A5B" w:rsidRDefault="00F92A5B" w:rsidP="00F92A5B">
      <w:pPr>
        <w:jc w:val="center"/>
        <w:rPr>
          <w:b/>
          <w:sz w:val="28"/>
          <w:szCs w:val="28"/>
          <w:u w:val="single"/>
        </w:rPr>
      </w:pPr>
    </w:p>
    <w:p w:rsidR="00F92A5B" w:rsidRDefault="00F92A5B" w:rsidP="00F92A5B">
      <w:pPr>
        <w:jc w:val="center"/>
        <w:rPr>
          <w:b/>
          <w:sz w:val="28"/>
          <w:szCs w:val="28"/>
          <w:u w:val="single"/>
        </w:rPr>
      </w:pPr>
    </w:p>
    <w:p w:rsidR="00F92A5B" w:rsidRDefault="00F92A5B" w:rsidP="00F92A5B">
      <w:pPr>
        <w:jc w:val="center"/>
        <w:rPr>
          <w:b/>
          <w:sz w:val="28"/>
          <w:szCs w:val="28"/>
          <w:u w:val="single"/>
        </w:rPr>
      </w:pPr>
    </w:p>
    <w:p w:rsidR="00F92A5B" w:rsidRDefault="00F92A5B" w:rsidP="00F92A5B">
      <w:pPr>
        <w:jc w:val="center"/>
        <w:rPr>
          <w:b/>
          <w:sz w:val="28"/>
          <w:szCs w:val="28"/>
          <w:u w:val="single"/>
        </w:rPr>
      </w:pPr>
    </w:p>
    <w:p w:rsidR="00F92A5B" w:rsidRDefault="00F92A5B" w:rsidP="00F92A5B">
      <w:pPr>
        <w:jc w:val="center"/>
        <w:rPr>
          <w:b/>
          <w:sz w:val="28"/>
          <w:szCs w:val="28"/>
          <w:u w:val="single"/>
        </w:rPr>
      </w:pPr>
    </w:p>
    <w:p w:rsidR="00F92A5B" w:rsidRDefault="00F92A5B" w:rsidP="00F92A5B">
      <w:pPr>
        <w:jc w:val="center"/>
        <w:rPr>
          <w:b/>
          <w:sz w:val="28"/>
          <w:szCs w:val="28"/>
          <w:u w:val="single"/>
        </w:rPr>
      </w:pPr>
    </w:p>
    <w:p w:rsidR="00F92A5B" w:rsidRDefault="00F92A5B" w:rsidP="00F92A5B">
      <w:pPr>
        <w:jc w:val="center"/>
        <w:rPr>
          <w:b/>
          <w:sz w:val="28"/>
          <w:szCs w:val="28"/>
          <w:u w:val="single"/>
        </w:rPr>
      </w:pPr>
    </w:p>
    <w:p w:rsidR="00F92A5B" w:rsidRDefault="00F92A5B" w:rsidP="00F92A5B">
      <w:pPr>
        <w:jc w:val="center"/>
        <w:rPr>
          <w:b/>
          <w:sz w:val="28"/>
          <w:szCs w:val="28"/>
          <w:u w:val="single"/>
        </w:rPr>
      </w:pPr>
    </w:p>
    <w:p w:rsidR="00F92A5B" w:rsidRDefault="00F92A5B" w:rsidP="00F92A5B">
      <w:pPr>
        <w:jc w:val="center"/>
        <w:rPr>
          <w:b/>
          <w:sz w:val="32"/>
          <w:szCs w:val="32"/>
          <w:u w:val="single"/>
        </w:rPr>
      </w:pPr>
      <w:r>
        <w:rPr>
          <w:b/>
          <w:sz w:val="32"/>
          <w:szCs w:val="32"/>
          <w:u w:val="single"/>
        </w:rPr>
        <w:t>Vnútorný pokyn pre externých zamestnancov</w:t>
      </w:r>
    </w:p>
    <w:p w:rsidR="00F92A5B" w:rsidRDefault="00F92A5B" w:rsidP="00F92A5B">
      <w:pPr>
        <w:jc w:val="center"/>
        <w:rPr>
          <w:b/>
          <w:sz w:val="32"/>
          <w:szCs w:val="32"/>
          <w:u w:val="single"/>
        </w:rPr>
      </w:pPr>
    </w:p>
    <w:p w:rsidR="00F92A5B" w:rsidRDefault="00F92A5B" w:rsidP="00F92A5B">
      <w:pPr>
        <w:jc w:val="center"/>
        <w:rPr>
          <w:b/>
          <w:sz w:val="32"/>
          <w:szCs w:val="32"/>
          <w:u w:val="single"/>
        </w:rPr>
      </w:pPr>
    </w:p>
    <w:p w:rsidR="00F92A5B" w:rsidRDefault="00F92A5B" w:rsidP="00F92A5B">
      <w:pPr>
        <w:jc w:val="center"/>
        <w:rPr>
          <w:b/>
          <w:sz w:val="32"/>
          <w:szCs w:val="32"/>
          <w:u w:val="single"/>
        </w:rPr>
      </w:pPr>
    </w:p>
    <w:p w:rsidR="00F92A5B" w:rsidRDefault="00F92A5B" w:rsidP="00F92A5B">
      <w:pPr>
        <w:jc w:val="center"/>
        <w:rPr>
          <w:b/>
          <w:sz w:val="32"/>
          <w:szCs w:val="32"/>
          <w:u w:val="single"/>
        </w:rPr>
      </w:pPr>
    </w:p>
    <w:p w:rsidR="00F92A5B" w:rsidRDefault="00F92A5B" w:rsidP="00F92A5B">
      <w:pPr>
        <w:jc w:val="center"/>
        <w:rPr>
          <w:b/>
          <w:sz w:val="32"/>
          <w:szCs w:val="32"/>
          <w:u w:val="single"/>
        </w:rPr>
      </w:pPr>
    </w:p>
    <w:p w:rsidR="00F92A5B" w:rsidRDefault="00F92A5B" w:rsidP="00F92A5B">
      <w:pPr>
        <w:jc w:val="center"/>
        <w:rPr>
          <w:b/>
          <w:sz w:val="32"/>
          <w:szCs w:val="32"/>
          <w:u w:val="single"/>
        </w:rPr>
      </w:pPr>
    </w:p>
    <w:p w:rsidR="00F92A5B" w:rsidRDefault="00F92A5B" w:rsidP="00F92A5B">
      <w:pPr>
        <w:jc w:val="center"/>
        <w:rPr>
          <w:b/>
          <w:sz w:val="32"/>
          <w:szCs w:val="32"/>
          <w:u w:val="single"/>
        </w:rPr>
      </w:pPr>
    </w:p>
    <w:p w:rsidR="00F92A5B" w:rsidRDefault="00F92A5B" w:rsidP="00F92A5B">
      <w:pPr>
        <w:jc w:val="center"/>
        <w:rPr>
          <w:b/>
          <w:sz w:val="32"/>
          <w:szCs w:val="32"/>
          <w:u w:val="single"/>
        </w:rPr>
      </w:pPr>
    </w:p>
    <w:p w:rsidR="00F92A5B" w:rsidRDefault="00F92A5B" w:rsidP="00F92A5B">
      <w:pPr>
        <w:jc w:val="center"/>
        <w:rPr>
          <w:b/>
          <w:sz w:val="32"/>
          <w:szCs w:val="32"/>
          <w:u w:val="single"/>
        </w:rPr>
      </w:pPr>
    </w:p>
    <w:p w:rsidR="00F92A5B" w:rsidRDefault="00CD6AEC" w:rsidP="00F92A5B">
      <w:pPr>
        <w:spacing w:after="0" w:line="240" w:lineRule="auto"/>
        <w:rPr>
          <w:sz w:val="24"/>
          <w:szCs w:val="24"/>
        </w:rPr>
      </w:pPr>
      <w:r>
        <w:rPr>
          <w:sz w:val="24"/>
          <w:szCs w:val="24"/>
        </w:rPr>
        <w:t>V Púchove, 14. 9. 2015</w:t>
      </w:r>
      <w:r w:rsidR="00F92A5B">
        <w:rPr>
          <w:sz w:val="24"/>
          <w:szCs w:val="24"/>
        </w:rPr>
        <w:tab/>
      </w:r>
      <w:r w:rsidR="00F92A5B">
        <w:rPr>
          <w:sz w:val="24"/>
          <w:szCs w:val="24"/>
        </w:rPr>
        <w:tab/>
      </w:r>
      <w:r w:rsidR="00F92A5B">
        <w:rPr>
          <w:sz w:val="24"/>
          <w:szCs w:val="24"/>
        </w:rPr>
        <w:tab/>
      </w:r>
      <w:r w:rsidR="00F92A5B">
        <w:rPr>
          <w:sz w:val="24"/>
          <w:szCs w:val="24"/>
        </w:rPr>
        <w:tab/>
      </w:r>
      <w:r w:rsidR="00F92A5B">
        <w:rPr>
          <w:sz w:val="24"/>
          <w:szCs w:val="24"/>
        </w:rPr>
        <w:tab/>
      </w:r>
      <w:r w:rsidR="00F92A5B">
        <w:rPr>
          <w:sz w:val="24"/>
          <w:szCs w:val="24"/>
        </w:rPr>
        <w:tab/>
        <w:t xml:space="preserve">PaedDr. Alena </w:t>
      </w:r>
      <w:proofErr w:type="spellStart"/>
      <w:r w:rsidR="00F92A5B">
        <w:rPr>
          <w:sz w:val="24"/>
          <w:szCs w:val="24"/>
        </w:rPr>
        <w:t>Strýčková</w:t>
      </w:r>
      <w:proofErr w:type="spellEnd"/>
    </w:p>
    <w:p w:rsidR="00F92A5B" w:rsidRDefault="00F92A5B" w:rsidP="00F92A5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riaditeľka CVČ Včielka</w:t>
      </w:r>
    </w:p>
    <w:p w:rsidR="00F92A5B" w:rsidRDefault="00F92A5B">
      <w:pPr>
        <w:rPr>
          <w:sz w:val="24"/>
          <w:szCs w:val="24"/>
        </w:rPr>
      </w:pPr>
      <w:r>
        <w:rPr>
          <w:sz w:val="24"/>
          <w:szCs w:val="24"/>
        </w:rPr>
        <w:br w:type="page"/>
      </w:r>
    </w:p>
    <w:p w:rsidR="00F92A5B" w:rsidRDefault="00F92A5B" w:rsidP="00F92A5B">
      <w:pPr>
        <w:spacing w:after="0" w:line="240" w:lineRule="auto"/>
        <w:jc w:val="center"/>
        <w:rPr>
          <w:b/>
          <w:sz w:val="28"/>
          <w:szCs w:val="28"/>
        </w:rPr>
      </w:pPr>
      <w:r>
        <w:rPr>
          <w:b/>
          <w:sz w:val="28"/>
          <w:szCs w:val="28"/>
        </w:rPr>
        <w:lastRenderedPageBreak/>
        <w:t>Úvod</w:t>
      </w:r>
    </w:p>
    <w:p w:rsidR="00F92A5B" w:rsidRDefault="00F92A5B" w:rsidP="00F92A5B">
      <w:pPr>
        <w:spacing w:after="0" w:line="240" w:lineRule="auto"/>
        <w:rPr>
          <w:b/>
          <w:sz w:val="28"/>
          <w:szCs w:val="28"/>
        </w:rPr>
      </w:pPr>
    </w:p>
    <w:p w:rsidR="00F92A5B" w:rsidRDefault="00F92A5B" w:rsidP="00F92A5B">
      <w:pPr>
        <w:autoSpaceDE w:val="0"/>
        <w:autoSpaceDN w:val="0"/>
        <w:adjustRightInd w:val="0"/>
        <w:ind w:firstLine="708"/>
        <w:jc w:val="both"/>
        <w:rPr>
          <w:rFonts w:ascii="Arial" w:hAnsi="Arial" w:cs="Arial"/>
        </w:rPr>
      </w:pPr>
      <w:r w:rsidRPr="00656D1C">
        <w:rPr>
          <w:rFonts w:ascii="Arial" w:hAnsi="Arial" w:cs="Arial"/>
        </w:rPr>
        <w:t xml:space="preserve">Centrum voľného času </w:t>
      </w:r>
      <w:r>
        <w:rPr>
          <w:rFonts w:ascii="Arial" w:hAnsi="Arial" w:cs="Arial"/>
        </w:rPr>
        <w:t>Včielka  je školské zariadenie</w:t>
      </w:r>
      <w:r w:rsidRPr="00656D1C">
        <w:rPr>
          <w:rFonts w:ascii="Arial" w:hAnsi="Arial" w:cs="Arial"/>
        </w:rPr>
        <w:t>, ktoré zabezpečuje</w:t>
      </w:r>
      <w:r>
        <w:rPr>
          <w:rFonts w:ascii="Arial" w:hAnsi="Arial" w:cs="Arial"/>
        </w:rPr>
        <w:t xml:space="preserve"> </w:t>
      </w:r>
      <w:proofErr w:type="spellStart"/>
      <w:r w:rsidRPr="00656D1C">
        <w:rPr>
          <w:rFonts w:ascii="Arial" w:hAnsi="Arial" w:cs="Arial"/>
        </w:rPr>
        <w:t>výchovno</w:t>
      </w:r>
      <w:proofErr w:type="spellEnd"/>
      <w:r w:rsidRPr="00656D1C">
        <w:rPr>
          <w:rFonts w:ascii="Arial" w:hAnsi="Arial" w:cs="Arial"/>
        </w:rPr>
        <w:t>- vzdelávaciu činnosť pre deti , mládež a rodičov s deťmi vo voľnom čase</w:t>
      </w:r>
      <w:r>
        <w:rPr>
          <w:rFonts w:ascii="Arial" w:hAnsi="Arial" w:cs="Arial"/>
        </w:rPr>
        <w:t xml:space="preserve"> </w:t>
      </w:r>
      <w:r w:rsidRPr="00656D1C">
        <w:rPr>
          <w:rFonts w:ascii="Arial" w:hAnsi="Arial" w:cs="Arial"/>
        </w:rPr>
        <w:t>počas celého roka. Vo svojej činnosti nadväzuje na výchovu v rodine a na výchovnovzdelávaciu</w:t>
      </w:r>
      <w:r>
        <w:rPr>
          <w:rFonts w:ascii="Arial" w:hAnsi="Arial" w:cs="Arial"/>
        </w:rPr>
        <w:t xml:space="preserve"> </w:t>
      </w:r>
      <w:r w:rsidRPr="00656D1C">
        <w:rPr>
          <w:rFonts w:ascii="Arial" w:hAnsi="Arial" w:cs="Arial"/>
        </w:rPr>
        <w:t xml:space="preserve">činnosť v škole. CVČ </w:t>
      </w:r>
      <w:r>
        <w:rPr>
          <w:rFonts w:ascii="Arial" w:hAnsi="Arial" w:cs="Arial"/>
        </w:rPr>
        <w:t>Včielka</w:t>
      </w:r>
      <w:r w:rsidRPr="00656D1C">
        <w:rPr>
          <w:rFonts w:ascii="Arial" w:hAnsi="Arial" w:cs="Arial"/>
        </w:rPr>
        <w:t xml:space="preserve"> vo všeobecnosti organizuje a</w:t>
      </w:r>
      <w:r>
        <w:rPr>
          <w:rFonts w:ascii="Arial" w:hAnsi="Arial" w:cs="Arial"/>
        </w:rPr>
        <w:t> </w:t>
      </w:r>
      <w:r w:rsidRPr="00656D1C">
        <w:rPr>
          <w:rFonts w:ascii="Arial" w:hAnsi="Arial" w:cs="Arial"/>
        </w:rPr>
        <w:t>zabezpečuje</w:t>
      </w:r>
      <w:r>
        <w:rPr>
          <w:rFonts w:ascii="Arial" w:hAnsi="Arial" w:cs="Arial"/>
        </w:rPr>
        <w:t xml:space="preserve"> </w:t>
      </w:r>
      <w:r w:rsidRPr="00656D1C">
        <w:rPr>
          <w:rFonts w:ascii="Arial" w:hAnsi="Arial" w:cs="Arial"/>
        </w:rPr>
        <w:t>výchovno-vzdelávaciu, záujmovú, rekreačnú a športovú činnosť pre deti a mládež v</w:t>
      </w:r>
      <w:r>
        <w:rPr>
          <w:rFonts w:ascii="Arial" w:hAnsi="Arial" w:cs="Arial"/>
        </w:rPr>
        <w:t xml:space="preserve"> </w:t>
      </w:r>
      <w:r w:rsidRPr="00656D1C">
        <w:rPr>
          <w:rFonts w:ascii="Arial" w:hAnsi="Arial" w:cs="Arial"/>
        </w:rPr>
        <w:t>priebehu celého kalendárneho roka, vrátane školských prázdnin.</w:t>
      </w:r>
    </w:p>
    <w:p w:rsidR="00F92A5B" w:rsidRDefault="00F92A5B" w:rsidP="00F92A5B">
      <w:pPr>
        <w:autoSpaceDE w:val="0"/>
        <w:autoSpaceDN w:val="0"/>
        <w:adjustRightInd w:val="0"/>
        <w:rPr>
          <w:rFonts w:ascii="Arial" w:hAnsi="Arial" w:cs="Arial"/>
        </w:rPr>
      </w:pPr>
      <w:r>
        <w:rPr>
          <w:rFonts w:ascii="Arial" w:hAnsi="Arial" w:cs="Arial"/>
        </w:rPr>
        <w:t>Zriaďovateľom CVČ Včielka je Mesto Púchov.</w:t>
      </w:r>
    </w:p>
    <w:p w:rsidR="0015365D" w:rsidRDefault="0015365D" w:rsidP="0015365D">
      <w:pPr>
        <w:pStyle w:val="Odsekzoznamu"/>
        <w:spacing w:after="0" w:line="240" w:lineRule="auto"/>
        <w:ind w:left="0" w:firstLine="708"/>
        <w:jc w:val="both"/>
        <w:rPr>
          <w:rFonts w:ascii="Arial" w:hAnsi="Arial" w:cs="Arial"/>
        </w:rPr>
      </w:pPr>
      <w:r w:rsidRPr="0015365D">
        <w:rPr>
          <w:rFonts w:ascii="Arial" w:hAnsi="Arial" w:cs="Arial"/>
        </w:rPr>
        <w:t xml:space="preserve">Centrá voľného času a školské strediská záujmovej činnosti v súlade so zákonom </w:t>
      </w:r>
      <w:r w:rsidRPr="0015365D">
        <w:rPr>
          <w:rFonts w:ascii="Arial" w:hAnsi="Arial" w:cs="Arial"/>
        </w:rPr>
        <w:br/>
        <w:t xml:space="preserve">zákona 245/2008 Z. z. o výchove a vzdelávaní /školský zákon a o zmene a doplnení niektorých zákonov v znení neskorších predpisov/ a vyhláškou MŠSR č.306/2009 </w:t>
      </w:r>
      <w:proofErr w:type="spellStart"/>
      <w:r w:rsidRPr="0015365D">
        <w:rPr>
          <w:rFonts w:ascii="Arial" w:hAnsi="Arial" w:cs="Arial"/>
        </w:rPr>
        <w:t>Z.z</w:t>
      </w:r>
      <w:proofErr w:type="spellEnd"/>
      <w:r w:rsidRPr="0015365D">
        <w:rPr>
          <w:rFonts w:ascii="Arial" w:hAnsi="Arial" w:cs="Arial"/>
        </w:rPr>
        <w:t xml:space="preserve">. </w:t>
      </w:r>
      <w:r>
        <w:rPr>
          <w:rFonts w:ascii="Arial" w:hAnsi="Arial" w:cs="Arial"/>
        </w:rPr>
        <w:br/>
      </w:r>
      <w:r w:rsidRPr="0015365D">
        <w:rPr>
          <w:rFonts w:ascii="Arial" w:hAnsi="Arial" w:cs="Arial"/>
        </w:rPr>
        <w:t>o školskom klube detí, školskom stredisku záujmovej činnosti, centre voľného času, školskom hospodárstve a stredisku odbornej praxe v znení neskorších predpisov  vytvárajú podmienky na neformálne vzdelávanie, organizujú a zabezpečujú výchovno-vzdelávaciu činnosť prostredníctvom rozvoja záujmov detí a mládeže.</w:t>
      </w:r>
    </w:p>
    <w:p w:rsidR="00D35A47" w:rsidRDefault="00D35A47" w:rsidP="0015365D">
      <w:pPr>
        <w:pStyle w:val="Odsekzoznamu"/>
        <w:spacing w:after="0" w:line="240" w:lineRule="auto"/>
        <w:ind w:left="0" w:firstLine="708"/>
        <w:jc w:val="both"/>
        <w:rPr>
          <w:rFonts w:ascii="Arial" w:hAnsi="Arial" w:cs="Arial"/>
        </w:rPr>
      </w:pPr>
    </w:p>
    <w:p w:rsidR="00D41AF6" w:rsidRDefault="00D35A47" w:rsidP="0015365D">
      <w:pPr>
        <w:pStyle w:val="Odsekzoznamu"/>
        <w:spacing w:after="0" w:line="240" w:lineRule="auto"/>
        <w:ind w:left="0" w:firstLine="708"/>
        <w:jc w:val="both"/>
        <w:rPr>
          <w:rFonts w:ascii="Arial" w:hAnsi="Arial" w:cs="Arial"/>
          <w:sz w:val="24"/>
          <w:szCs w:val="24"/>
        </w:rPr>
      </w:pPr>
      <w:r>
        <w:rPr>
          <w:rFonts w:ascii="Arial" w:hAnsi="Arial" w:cs="Arial"/>
          <w:sz w:val="24"/>
          <w:szCs w:val="24"/>
        </w:rPr>
        <w:t>Za externých zamestnancov zodpovedajú interní zamestnanci</w:t>
      </w:r>
      <w:r w:rsidR="00B475F1">
        <w:rPr>
          <w:rFonts w:ascii="Arial" w:hAnsi="Arial" w:cs="Arial"/>
          <w:sz w:val="24"/>
          <w:szCs w:val="24"/>
        </w:rPr>
        <w:t xml:space="preserve"> - koordiná</w:t>
      </w:r>
      <w:r w:rsidR="009D2F1C">
        <w:rPr>
          <w:rFonts w:ascii="Arial" w:hAnsi="Arial" w:cs="Arial"/>
          <w:sz w:val="24"/>
          <w:szCs w:val="24"/>
        </w:rPr>
        <w:t>tori</w:t>
      </w:r>
      <w:r>
        <w:rPr>
          <w:rFonts w:ascii="Arial" w:hAnsi="Arial" w:cs="Arial"/>
          <w:sz w:val="24"/>
          <w:szCs w:val="24"/>
        </w:rPr>
        <w:t xml:space="preserve">, rozpis tvorí Prílohu č. 1 tohto dokumentu. </w:t>
      </w:r>
    </w:p>
    <w:p w:rsidR="00D35A47" w:rsidRPr="00D35A47" w:rsidRDefault="00D35A47" w:rsidP="0015365D">
      <w:pPr>
        <w:pStyle w:val="Odsekzoznamu"/>
        <w:spacing w:after="0" w:line="240" w:lineRule="auto"/>
        <w:ind w:left="0" w:firstLine="708"/>
        <w:jc w:val="both"/>
        <w:rPr>
          <w:rFonts w:ascii="Arial" w:hAnsi="Arial" w:cs="Arial"/>
          <w:sz w:val="24"/>
          <w:szCs w:val="24"/>
        </w:rPr>
      </w:pPr>
      <w:r>
        <w:rPr>
          <w:rFonts w:ascii="Arial" w:hAnsi="Arial" w:cs="Arial"/>
          <w:sz w:val="24"/>
          <w:szCs w:val="24"/>
        </w:rPr>
        <w:t xml:space="preserve">Informácie </w:t>
      </w:r>
      <w:r w:rsidR="00D41AF6">
        <w:rPr>
          <w:rFonts w:ascii="Arial" w:hAnsi="Arial" w:cs="Arial"/>
          <w:sz w:val="24"/>
          <w:szCs w:val="24"/>
        </w:rPr>
        <w:t xml:space="preserve">a oznamy </w:t>
      </w:r>
      <w:r>
        <w:rPr>
          <w:rFonts w:ascii="Arial" w:hAnsi="Arial" w:cs="Arial"/>
          <w:sz w:val="24"/>
          <w:szCs w:val="24"/>
        </w:rPr>
        <w:t xml:space="preserve">pre externých zamestnancov sú i na stránke </w:t>
      </w:r>
      <w:hyperlink r:id="rId6" w:history="1">
        <w:r w:rsidR="00D41AF6" w:rsidRPr="00315BF3">
          <w:rPr>
            <w:rStyle w:val="Hypertextovprepojenie"/>
            <w:rFonts w:ascii="Arial" w:hAnsi="Arial" w:cs="Arial"/>
            <w:sz w:val="24"/>
            <w:szCs w:val="24"/>
          </w:rPr>
          <w:t>www.cvcvcielka.sk</w:t>
        </w:r>
      </w:hyperlink>
      <w:r w:rsidR="00D41AF6">
        <w:rPr>
          <w:rFonts w:ascii="Arial" w:hAnsi="Arial" w:cs="Arial"/>
          <w:sz w:val="24"/>
          <w:szCs w:val="24"/>
        </w:rPr>
        <w:t xml:space="preserve"> v sekcii – Oznamy pre externých zamestnancov.</w:t>
      </w:r>
    </w:p>
    <w:p w:rsidR="0015365D" w:rsidRDefault="0015365D" w:rsidP="0015365D">
      <w:pPr>
        <w:pStyle w:val="Odsekzoznamu"/>
        <w:spacing w:after="0" w:line="240" w:lineRule="auto"/>
        <w:ind w:left="0" w:firstLine="708"/>
        <w:jc w:val="both"/>
        <w:rPr>
          <w:rFonts w:ascii="Arial" w:hAnsi="Arial" w:cs="Arial"/>
        </w:rPr>
      </w:pPr>
    </w:p>
    <w:p w:rsidR="0015365D" w:rsidRDefault="0015365D" w:rsidP="0015365D">
      <w:pPr>
        <w:pStyle w:val="Odsekzoznamu"/>
        <w:spacing w:after="0" w:line="240" w:lineRule="auto"/>
        <w:ind w:left="0" w:firstLine="708"/>
        <w:jc w:val="both"/>
        <w:rPr>
          <w:rFonts w:ascii="Arial" w:hAnsi="Arial" w:cs="Arial"/>
        </w:rPr>
      </w:pPr>
    </w:p>
    <w:p w:rsidR="0015365D" w:rsidRDefault="0015365D" w:rsidP="0015365D">
      <w:pPr>
        <w:pStyle w:val="Odsekzoznamu"/>
        <w:spacing w:after="0" w:line="240" w:lineRule="auto"/>
        <w:ind w:left="0" w:firstLine="708"/>
        <w:jc w:val="both"/>
        <w:rPr>
          <w:rFonts w:ascii="Arial" w:hAnsi="Arial" w:cs="Arial"/>
        </w:rPr>
      </w:pPr>
    </w:p>
    <w:p w:rsidR="0015365D" w:rsidRDefault="0015365D" w:rsidP="0015365D">
      <w:pPr>
        <w:pStyle w:val="Odsekzoznamu"/>
        <w:spacing w:after="0" w:line="240" w:lineRule="auto"/>
        <w:ind w:left="0" w:firstLine="708"/>
        <w:jc w:val="center"/>
        <w:rPr>
          <w:rFonts w:ascii="Arial" w:hAnsi="Arial" w:cs="Arial"/>
          <w:b/>
          <w:sz w:val="24"/>
          <w:szCs w:val="24"/>
        </w:rPr>
      </w:pPr>
      <w:r>
        <w:rPr>
          <w:rFonts w:ascii="Arial" w:hAnsi="Arial" w:cs="Arial"/>
          <w:b/>
          <w:sz w:val="24"/>
          <w:szCs w:val="24"/>
        </w:rPr>
        <w:t>Dokumentácia CVČ Včielka</w:t>
      </w:r>
    </w:p>
    <w:p w:rsidR="0015365D" w:rsidRDefault="0015365D" w:rsidP="0015365D">
      <w:pPr>
        <w:pStyle w:val="Odsekzoznamu"/>
        <w:spacing w:after="0" w:line="240" w:lineRule="auto"/>
        <w:ind w:left="0" w:firstLine="708"/>
        <w:jc w:val="center"/>
        <w:rPr>
          <w:rFonts w:ascii="Arial" w:hAnsi="Arial" w:cs="Arial"/>
          <w:b/>
          <w:sz w:val="24"/>
          <w:szCs w:val="24"/>
        </w:rPr>
      </w:pPr>
    </w:p>
    <w:p w:rsidR="0015365D" w:rsidRPr="0015365D" w:rsidRDefault="0015365D" w:rsidP="0015365D">
      <w:pPr>
        <w:spacing w:after="0" w:line="240" w:lineRule="auto"/>
        <w:rPr>
          <w:rFonts w:ascii="Arial" w:hAnsi="Arial" w:cs="Arial"/>
          <w:sz w:val="24"/>
          <w:szCs w:val="24"/>
        </w:rPr>
      </w:pPr>
      <w:r w:rsidRPr="0015365D">
        <w:rPr>
          <w:rFonts w:ascii="Arial" w:hAnsi="Arial" w:cs="Arial"/>
          <w:sz w:val="24"/>
          <w:szCs w:val="24"/>
        </w:rPr>
        <w:t xml:space="preserve">Dokumenty, ktoré by mali externí zamestnanci Centra voľného času </w:t>
      </w:r>
      <w:r>
        <w:rPr>
          <w:rFonts w:ascii="Arial" w:hAnsi="Arial" w:cs="Arial"/>
          <w:sz w:val="24"/>
          <w:szCs w:val="24"/>
        </w:rPr>
        <w:t xml:space="preserve">preštudovať </w:t>
      </w:r>
      <w:r w:rsidRPr="0015365D">
        <w:rPr>
          <w:rFonts w:ascii="Arial" w:hAnsi="Arial" w:cs="Arial"/>
          <w:sz w:val="24"/>
          <w:szCs w:val="24"/>
        </w:rPr>
        <w:t>sú:</w:t>
      </w:r>
    </w:p>
    <w:p w:rsidR="0015365D" w:rsidRDefault="0015365D" w:rsidP="0015365D">
      <w:pPr>
        <w:pStyle w:val="Odsekzoznamu"/>
        <w:spacing w:after="0" w:line="240" w:lineRule="auto"/>
        <w:ind w:left="0" w:firstLine="708"/>
        <w:rPr>
          <w:rFonts w:ascii="Arial" w:hAnsi="Arial" w:cs="Arial"/>
          <w:sz w:val="24"/>
          <w:szCs w:val="24"/>
        </w:rPr>
      </w:pPr>
      <w:r>
        <w:rPr>
          <w:rFonts w:ascii="Arial" w:hAnsi="Arial" w:cs="Arial"/>
          <w:sz w:val="24"/>
          <w:szCs w:val="24"/>
        </w:rPr>
        <w:t>- Výchovný program CVČ Včielka</w:t>
      </w:r>
    </w:p>
    <w:p w:rsidR="0015365D" w:rsidRDefault="0015365D" w:rsidP="0015365D">
      <w:pPr>
        <w:pStyle w:val="Odsekzoznamu"/>
        <w:spacing w:after="0" w:line="240" w:lineRule="auto"/>
        <w:ind w:left="0" w:firstLine="708"/>
        <w:rPr>
          <w:rFonts w:ascii="Arial" w:hAnsi="Arial" w:cs="Arial"/>
          <w:sz w:val="24"/>
          <w:szCs w:val="24"/>
        </w:rPr>
      </w:pPr>
      <w:r>
        <w:rPr>
          <w:rFonts w:ascii="Arial" w:hAnsi="Arial" w:cs="Arial"/>
          <w:sz w:val="24"/>
          <w:szCs w:val="24"/>
        </w:rPr>
        <w:t>- Školský poriadok CVČ Včielka</w:t>
      </w:r>
    </w:p>
    <w:p w:rsidR="0015365D" w:rsidRDefault="0015365D" w:rsidP="0015365D">
      <w:pPr>
        <w:pStyle w:val="Odsekzoznamu"/>
        <w:spacing w:after="0" w:line="240" w:lineRule="auto"/>
        <w:ind w:left="0" w:firstLine="708"/>
        <w:rPr>
          <w:rFonts w:ascii="Arial" w:hAnsi="Arial" w:cs="Arial"/>
          <w:sz w:val="24"/>
          <w:szCs w:val="24"/>
        </w:rPr>
      </w:pPr>
      <w:r>
        <w:rPr>
          <w:rFonts w:ascii="Arial" w:hAnsi="Arial" w:cs="Arial"/>
          <w:sz w:val="24"/>
          <w:szCs w:val="24"/>
        </w:rPr>
        <w:t>- Povinnosti externých zamestnancov CVČ Včielka</w:t>
      </w:r>
      <w:r w:rsidR="00B475F1">
        <w:rPr>
          <w:rFonts w:ascii="Arial" w:hAnsi="Arial" w:cs="Arial"/>
          <w:sz w:val="24"/>
          <w:szCs w:val="24"/>
        </w:rPr>
        <w:t xml:space="preserve"> /súčasť tohto dokumentu/</w:t>
      </w:r>
    </w:p>
    <w:p w:rsidR="0015365D" w:rsidRDefault="00D35A47" w:rsidP="0015365D">
      <w:pPr>
        <w:pStyle w:val="Odsekzoznamu"/>
        <w:spacing w:after="0" w:line="240" w:lineRule="auto"/>
        <w:ind w:left="0" w:firstLine="708"/>
        <w:rPr>
          <w:rFonts w:ascii="Arial" w:hAnsi="Arial" w:cs="Arial"/>
          <w:sz w:val="24"/>
          <w:szCs w:val="24"/>
        </w:rPr>
      </w:pPr>
      <w:r>
        <w:rPr>
          <w:rFonts w:ascii="Arial" w:hAnsi="Arial" w:cs="Arial"/>
          <w:sz w:val="24"/>
          <w:szCs w:val="24"/>
        </w:rPr>
        <w:t>- Výchovné osnovy pre svoje záujmové útvary /ďalej len ZÚ/</w:t>
      </w:r>
      <w:r w:rsidR="00B475F1">
        <w:rPr>
          <w:rFonts w:ascii="Arial" w:hAnsi="Arial" w:cs="Arial"/>
          <w:sz w:val="24"/>
          <w:szCs w:val="24"/>
        </w:rPr>
        <w:t xml:space="preserve"> /u koordinátora/</w:t>
      </w:r>
    </w:p>
    <w:p w:rsidR="0015365D" w:rsidRDefault="0015365D" w:rsidP="0015365D">
      <w:pPr>
        <w:pStyle w:val="Odsekzoznamu"/>
        <w:spacing w:after="0" w:line="240" w:lineRule="auto"/>
        <w:ind w:left="0" w:firstLine="708"/>
        <w:rPr>
          <w:rFonts w:ascii="Arial" w:hAnsi="Arial" w:cs="Arial"/>
          <w:sz w:val="24"/>
          <w:szCs w:val="24"/>
        </w:rPr>
      </w:pPr>
      <w:r>
        <w:rPr>
          <w:rFonts w:ascii="Arial" w:hAnsi="Arial" w:cs="Arial"/>
          <w:sz w:val="24"/>
          <w:szCs w:val="24"/>
        </w:rPr>
        <w:t>- Poučenie o ochrane osobných údajov</w:t>
      </w:r>
      <w:r w:rsidR="00CD6AEC">
        <w:rPr>
          <w:rFonts w:ascii="Arial" w:hAnsi="Arial" w:cs="Arial"/>
          <w:sz w:val="24"/>
          <w:szCs w:val="24"/>
        </w:rPr>
        <w:t xml:space="preserve"> – noví externisti</w:t>
      </w:r>
    </w:p>
    <w:p w:rsidR="00CD6AEC" w:rsidRDefault="00CD6AEC" w:rsidP="0015365D">
      <w:pPr>
        <w:pStyle w:val="Odsekzoznamu"/>
        <w:spacing w:after="0" w:line="240" w:lineRule="auto"/>
        <w:ind w:left="0" w:firstLine="708"/>
        <w:rPr>
          <w:rFonts w:ascii="Arial" w:hAnsi="Arial" w:cs="Arial"/>
          <w:sz w:val="24"/>
          <w:szCs w:val="24"/>
        </w:rPr>
      </w:pPr>
      <w:r>
        <w:rPr>
          <w:rFonts w:ascii="Arial" w:hAnsi="Arial" w:cs="Arial"/>
          <w:sz w:val="24"/>
          <w:szCs w:val="24"/>
        </w:rPr>
        <w:t>- Poučenie o BOZP – noví externisti</w:t>
      </w:r>
    </w:p>
    <w:p w:rsidR="00D41AF6" w:rsidRDefault="00D41AF6" w:rsidP="0015365D">
      <w:pPr>
        <w:pStyle w:val="Odsekzoznamu"/>
        <w:spacing w:after="0" w:line="240" w:lineRule="auto"/>
        <w:ind w:left="0" w:firstLine="708"/>
        <w:rPr>
          <w:rFonts w:ascii="Arial" w:hAnsi="Arial" w:cs="Arial"/>
          <w:sz w:val="24"/>
          <w:szCs w:val="24"/>
        </w:rPr>
      </w:pPr>
    </w:p>
    <w:p w:rsidR="0015365D" w:rsidRDefault="0015365D" w:rsidP="0015365D">
      <w:pPr>
        <w:pStyle w:val="Odsekzoznamu"/>
        <w:spacing w:after="0" w:line="240" w:lineRule="auto"/>
        <w:ind w:left="0" w:firstLine="708"/>
        <w:rPr>
          <w:rFonts w:ascii="Arial" w:hAnsi="Arial" w:cs="Arial"/>
          <w:sz w:val="24"/>
          <w:szCs w:val="24"/>
        </w:rPr>
      </w:pPr>
    </w:p>
    <w:p w:rsidR="0015365D" w:rsidRPr="0015365D" w:rsidRDefault="0015365D" w:rsidP="0015365D">
      <w:pPr>
        <w:spacing w:after="0" w:line="240" w:lineRule="auto"/>
        <w:rPr>
          <w:rFonts w:ascii="Arial" w:hAnsi="Arial" w:cs="Arial"/>
          <w:sz w:val="24"/>
          <w:szCs w:val="24"/>
        </w:rPr>
      </w:pPr>
      <w:r>
        <w:rPr>
          <w:rFonts w:ascii="Arial" w:hAnsi="Arial" w:cs="Arial"/>
          <w:sz w:val="24"/>
          <w:szCs w:val="24"/>
        </w:rPr>
        <w:t>Dokumenty, ktoré sú povinní externí zamestnanci CVČ Včielka vypracovať:</w:t>
      </w:r>
    </w:p>
    <w:p w:rsidR="0015365D" w:rsidRPr="0015365D" w:rsidRDefault="0015365D" w:rsidP="0015365D">
      <w:pPr>
        <w:spacing w:after="0" w:line="240" w:lineRule="auto"/>
        <w:ind w:firstLine="708"/>
        <w:rPr>
          <w:rFonts w:ascii="Arial" w:hAnsi="Arial" w:cs="Arial"/>
          <w:sz w:val="24"/>
          <w:szCs w:val="24"/>
        </w:rPr>
      </w:pPr>
      <w:r w:rsidRPr="0015365D">
        <w:rPr>
          <w:rFonts w:ascii="Arial" w:hAnsi="Arial" w:cs="Arial"/>
          <w:sz w:val="24"/>
          <w:szCs w:val="24"/>
        </w:rPr>
        <w:t>- Plán práce na daný školský rok</w:t>
      </w:r>
      <w:r>
        <w:rPr>
          <w:rFonts w:ascii="Arial" w:hAnsi="Arial" w:cs="Arial"/>
          <w:sz w:val="24"/>
          <w:szCs w:val="24"/>
        </w:rPr>
        <w:t xml:space="preserve"> pre ZÚ, ktorý vedú</w:t>
      </w:r>
      <w:r w:rsidR="00D41AF6">
        <w:rPr>
          <w:rFonts w:ascii="Arial" w:hAnsi="Arial" w:cs="Arial"/>
          <w:sz w:val="24"/>
          <w:szCs w:val="24"/>
        </w:rPr>
        <w:t>.</w:t>
      </w:r>
    </w:p>
    <w:p w:rsidR="0015365D" w:rsidRDefault="0015365D" w:rsidP="00D41AF6">
      <w:pPr>
        <w:pStyle w:val="Odsekzoznamu"/>
        <w:spacing w:after="0" w:line="240" w:lineRule="auto"/>
        <w:ind w:left="0" w:firstLine="708"/>
        <w:jc w:val="both"/>
        <w:rPr>
          <w:rFonts w:ascii="Arial" w:hAnsi="Arial" w:cs="Arial"/>
          <w:sz w:val="24"/>
          <w:szCs w:val="24"/>
        </w:rPr>
      </w:pPr>
      <w:r>
        <w:rPr>
          <w:rFonts w:ascii="Arial" w:hAnsi="Arial" w:cs="Arial"/>
          <w:sz w:val="24"/>
          <w:szCs w:val="24"/>
        </w:rPr>
        <w:t>- Triedna kniha a jej správne vyplnenie /vzory vyplnen</w:t>
      </w:r>
      <w:r w:rsidR="00444C66">
        <w:rPr>
          <w:rFonts w:ascii="Arial" w:hAnsi="Arial" w:cs="Arial"/>
          <w:sz w:val="24"/>
          <w:szCs w:val="24"/>
        </w:rPr>
        <w:t xml:space="preserve">ia triednej knihy </w:t>
      </w:r>
      <w:r>
        <w:rPr>
          <w:rFonts w:ascii="Arial" w:hAnsi="Arial" w:cs="Arial"/>
          <w:sz w:val="24"/>
          <w:szCs w:val="24"/>
        </w:rPr>
        <w:t>sú dostupné na nástenke v CVČ Včielka</w:t>
      </w:r>
      <w:r w:rsidR="00444C66">
        <w:rPr>
          <w:rFonts w:ascii="Arial" w:hAnsi="Arial" w:cs="Arial"/>
          <w:sz w:val="24"/>
          <w:szCs w:val="24"/>
        </w:rPr>
        <w:t xml:space="preserve"> a rozpísané ako súčasť tohto dokumentu</w:t>
      </w:r>
      <w:r>
        <w:rPr>
          <w:rFonts w:ascii="Arial" w:hAnsi="Arial" w:cs="Arial"/>
          <w:sz w:val="24"/>
          <w:szCs w:val="24"/>
        </w:rPr>
        <w:t>/</w:t>
      </w:r>
    </w:p>
    <w:p w:rsidR="00D35A47" w:rsidRDefault="00D35A47" w:rsidP="0015365D">
      <w:pPr>
        <w:pStyle w:val="Odsekzoznamu"/>
        <w:spacing w:after="0" w:line="240" w:lineRule="auto"/>
        <w:ind w:left="0" w:firstLine="708"/>
        <w:rPr>
          <w:rFonts w:ascii="Arial" w:hAnsi="Arial" w:cs="Arial"/>
          <w:sz w:val="24"/>
          <w:szCs w:val="24"/>
        </w:rPr>
      </w:pPr>
    </w:p>
    <w:p w:rsidR="00D35A47" w:rsidRDefault="00D35A47" w:rsidP="00D35A47">
      <w:pPr>
        <w:pStyle w:val="Odsekzoznamu"/>
        <w:spacing w:after="0" w:line="240" w:lineRule="auto"/>
        <w:ind w:left="0" w:firstLine="708"/>
        <w:jc w:val="center"/>
        <w:rPr>
          <w:rFonts w:ascii="Arial" w:hAnsi="Arial" w:cs="Arial"/>
          <w:b/>
          <w:sz w:val="24"/>
          <w:szCs w:val="24"/>
        </w:rPr>
      </w:pPr>
      <w:r>
        <w:rPr>
          <w:rFonts w:ascii="Arial" w:hAnsi="Arial" w:cs="Arial"/>
          <w:b/>
          <w:sz w:val="24"/>
          <w:szCs w:val="24"/>
        </w:rPr>
        <w:t>Povinnosti externých zamestnancov CVČ Včielka</w:t>
      </w:r>
    </w:p>
    <w:p w:rsidR="00D35A47" w:rsidRDefault="00D35A47" w:rsidP="00D35A47">
      <w:pPr>
        <w:pStyle w:val="Odsekzoznamu"/>
        <w:spacing w:after="0" w:line="240" w:lineRule="auto"/>
        <w:ind w:left="0" w:firstLine="708"/>
        <w:jc w:val="center"/>
        <w:rPr>
          <w:rFonts w:ascii="Arial" w:hAnsi="Arial" w:cs="Arial"/>
          <w:b/>
          <w:sz w:val="24"/>
          <w:szCs w:val="24"/>
        </w:rPr>
      </w:pPr>
    </w:p>
    <w:p w:rsidR="00D35A47" w:rsidRDefault="00D35A47" w:rsidP="00D35A47">
      <w:pPr>
        <w:pStyle w:val="Odsekzoznamu"/>
        <w:numPr>
          <w:ilvl w:val="0"/>
          <w:numId w:val="1"/>
        </w:numPr>
        <w:spacing w:after="0" w:line="240" w:lineRule="auto"/>
        <w:rPr>
          <w:rFonts w:ascii="Arial" w:hAnsi="Arial" w:cs="Arial"/>
          <w:sz w:val="24"/>
          <w:szCs w:val="24"/>
        </w:rPr>
      </w:pPr>
      <w:r>
        <w:rPr>
          <w:rFonts w:ascii="Arial" w:hAnsi="Arial" w:cs="Arial"/>
          <w:sz w:val="24"/>
          <w:szCs w:val="24"/>
        </w:rPr>
        <w:t>Vedúci ZÚ / ďalej len vedúci/ prichádza v stanovený termín ZÚ 10 minút pred začatím ZÚ.</w:t>
      </w:r>
    </w:p>
    <w:p w:rsidR="00D35A47" w:rsidRDefault="00D35A47" w:rsidP="00D35A47">
      <w:pPr>
        <w:pStyle w:val="Odsekzoznamu"/>
        <w:numPr>
          <w:ilvl w:val="0"/>
          <w:numId w:val="1"/>
        </w:numPr>
        <w:spacing w:after="0" w:line="240" w:lineRule="auto"/>
        <w:rPr>
          <w:rFonts w:ascii="Arial" w:hAnsi="Arial" w:cs="Arial"/>
          <w:sz w:val="24"/>
          <w:szCs w:val="24"/>
        </w:rPr>
      </w:pPr>
      <w:r>
        <w:rPr>
          <w:rFonts w:ascii="Arial" w:hAnsi="Arial" w:cs="Arial"/>
          <w:sz w:val="24"/>
          <w:szCs w:val="24"/>
        </w:rPr>
        <w:t>V prípade neprítomnosti</w:t>
      </w:r>
      <w:r w:rsidR="00D41AF6">
        <w:rPr>
          <w:rFonts w:ascii="Arial" w:hAnsi="Arial" w:cs="Arial"/>
          <w:sz w:val="24"/>
          <w:szCs w:val="24"/>
        </w:rPr>
        <w:t xml:space="preserve"> vedúceho z oprávnených dôvodov, vedúci najneskôr deň dopredu oznámi svoju neúčasť /ústne, telefonicky/.</w:t>
      </w:r>
    </w:p>
    <w:p w:rsidR="00D41AF6" w:rsidRDefault="00D41AF6" w:rsidP="00D41AF6">
      <w:pPr>
        <w:pStyle w:val="Odsekzoznamu"/>
        <w:numPr>
          <w:ilvl w:val="0"/>
          <w:numId w:val="1"/>
        </w:numPr>
        <w:spacing w:after="0" w:line="240" w:lineRule="auto"/>
        <w:jc w:val="both"/>
        <w:rPr>
          <w:rFonts w:ascii="Arial" w:hAnsi="Arial" w:cs="Arial"/>
          <w:sz w:val="24"/>
          <w:szCs w:val="24"/>
        </w:rPr>
      </w:pPr>
      <w:r>
        <w:rPr>
          <w:rFonts w:ascii="Arial" w:hAnsi="Arial" w:cs="Arial"/>
          <w:sz w:val="24"/>
          <w:szCs w:val="24"/>
        </w:rPr>
        <w:t>Viacnásobná neúčasť bez oprávnených dôvodov bude považovaná CVČ Včielka za nezáujem o prácu v ZÚ.</w:t>
      </w:r>
    </w:p>
    <w:p w:rsidR="00D41AF6" w:rsidRDefault="00D41AF6" w:rsidP="00D41AF6">
      <w:pPr>
        <w:pStyle w:val="Odsekzoznamu"/>
        <w:numPr>
          <w:ilvl w:val="0"/>
          <w:numId w:val="1"/>
        </w:numPr>
        <w:spacing w:after="0" w:line="240" w:lineRule="auto"/>
        <w:jc w:val="both"/>
        <w:rPr>
          <w:rFonts w:ascii="Arial" w:hAnsi="Arial" w:cs="Arial"/>
          <w:sz w:val="24"/>
          <w:szCs w:val="24"/>
        </w:rPr>
      </w:pPr>
      <w:r>
        <w:rPr>
          <w:rFonts w:ascii="Arial" w:hAnsi="Arial" w:cs="Arial"/>
          <w:sz w:val="24"/>
          <w:szCs w:val="24"/>
        </w:rPr>
        <w:lastRenderedPageBreak/>
        <w:t>Pred i počas výkonu práce nepožíva alkoholické nápoje, porušenie príkazu vedie k ukončeniu dohôd.</w:t>
      </w:r>
    </w:p>
    <w:p w:rsidR="00D41AF6" w:rsidRDefault="00D41AF6" w:rsidP="00D41AF6">
      <w:pPr>
        <w:pStyle w:val="Odsekzoznamu"/>
        <w:numPr>
          <w:ilvl w:val="0"/>
          <w:numId w:val="1"/>
        </w:numPr>
        <w:spacing w:after="0" w:line="240" w:lineRule="auto"/>
        <w:jc w:val="both"/>
        <w:rPr>
          <w:rFonts w:ascii="Arial" w:hAnsi="Arial" w:cs="Arial"/>
          <w:sz w:val="24"/>
          <w:szCs w:val="24"/>
        </w:rPr>
      </w:pPr>
      <w:r>
        <w:rPr>
          <w:rFonts w:ascii="Arial" w:hAnsi="Arial" w:cs="Arial"/>
          <w:sz w:val="24"/>
          <w:szCs w:val="24"/>
        </w:rPr>
        <w:t>Vedúci ZÚ nesmie viesť ZÚ bez prípravy, ktorá vychádza z výchovného plánu ZÚ v denníku ZÚ.</w:t>
      </w:r>
    </w:p>
    <w:p w:rsidR="00D41AF6" w:rsidRDefault="00D41AF6" w:rsidP="00D41AF6">
      <w:pPr>
        <w:pStyle w:val="Odsekzoznamu"/>
        <w:numPr>
          <w:ilvl w:val="0"/>
          <w:numId w:val="1"/>
        </w:numPr>
        <w:spacing w:after="0" w:line="240" w:lineRule="auto"/>
        <w:jc w:val="both"/>
        <w:rPr>
          <w:rFonts w:ascii="Arial" w:hAnsi="Arial" w:cs="Arial"/>
          <w:sz w:val="24"/>
          <w:szCs w:val="24"/>
        </w:rPr>
      </w:pPr>
      <w:r>
        <w:rPr>
          <w:rFonts w:ascii="Arial" w:hAnsi="Arial" w:cs="Arial"/>
          <w:sz w:val="24"/>
          <w:szCs w:val="24"/>
        </w:rPr>
        <w:t>Vedúci ZÚ nesmie skrátiť čas stanovený na ZÚ bez upozornenia vedenia CVČ Včielka, aspoň deň pred konaním ZÚ. Ak dôjde k jeho skráteniu, vedúci ZÚ upozorní dozor, inak nesie plne zodpovednosť za BOZP detí.</w:t>
      </w:r>
    </w:p>
    <w:p w:rsidR="00D41AF6" w:rsidRPr="00D41AF6" w:rsidRDefault="00D41AF6" w:rsidP="00D41AF6">
      <w:pPr>
        <w:pStyle w:val="Odsekzoznamu"/>
        <w:numPr>
          <w:ilvl w:val="0"/>
          <w:numId w:val="1"/>
        </w:numPr>
        <w:spacing w:after="0" w:line="240" w:lineRule="auto"/>
        <w:jc w:val="both"/>
        <w:rPr>
          <w:rFonts w:ascii="Arial" w:hAnsi="Arial" w:cs="Arial"/>
          <w:sz w:val="24"/>
          <w:szCs w:val="24"/>
        </w:rPr>
      </w:pPr>
      <w:r>
        <w:rPr>
          <w:rFonts w:ascii="Arial" w:hAnsi="Arial" w:cs="Arial"/>
          <w:b/>
          <w:sz w:val="24"/>
          <w:szCs w:val="24"/>
        </w:rPr>
        <w:t>Počas priebehu ZÚ:</w:t>
      </w:r>
    </w:p>
    <w:p w:rsidR="00D41AF6" w:rsidRDefault="00D41AF6" w:rsidP="00D41AF6">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zodpovedá za deti v čase výkonu svojej práce /dbá na ich bezpečnosť, správanie sa/</w:t>
      </w:r>
    </w:p>
    <w:p w:rsidR="00D41AF6" w:rsidRDefault="00D41AF6" w:rsidP="00D41AF6">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nezaťažuje deti neprimeranými výkonmi, ktoré by mohli ohroziť ich zdravie,</w:t>
      </w:r>
    </w:p>
    <w:p w:rsidR="00D41AF6" w:rsidRDefault="00D41AF6" w:rsidP="00D41AF6">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zabezpečí deťom čas na prestávku, ak je nutná,</w:t>
      </w:r>
    </w:p>
    <w:p w:rsidR="00D41AF6" w:rsidRDefault="00D41AF6" w:rsidP="00D41AF6">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zabezpečí nahlásenie akéhokoľvek úrazu službukonajúcemu zamestnancovi, pri vážnejších zraneniach aj riaditeľke zariadenia,</w:t>
      </w:r>
    </w:p>
    <w:p w:rsidR="00D41AF6" w:rsidRDefault="00D41AF6" w:rsidP="00D41AF6">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nefajčí pri práci s deťmi,</w:t>
      </w:r>
    </w:p>
    <w:p w:rsidR="00D41AF6" w:rsidRDefault="00D41AF6" w:rsidP="00D41AF6">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dohliada na poriadok po skončení výkonu práce /upratanie stoličiek, stolov, vecí, celkový vzhľad miestnosti/,</w:t>
      </w:r>
    </w:p>
    <w:p w:rsidR="00D41AF6" w:rsidRDefault="00D41AF6" w:rsidP="00D41AF6">
      <w:pPr>
        <w:pStyle w:val="Odsekzoznamu"/>
        <w:numPr>
          <w:ilvl w:val="0"/>
          <w:numId w:val="2"/>
        </w:numPr>
        <w:spacing w:after="0" w:line="240" w:lineRule="auto"/>
        <w:jc w:val="both"/>
        <w:rPr>
          <w:rFonts w:ascii="Arial" w:hAnsi="Arial" w:cs="Arial"/>
          <w:sz w:val="24"/>
          <w:szCs w:val="24"/>
        </w:rPr>
      </w:pPr>
      <w:r>
        <w:rPr>
          <w:rFonts w:ascii="Arial" w:hAnsi="Arial" w:cs="Arial"/>
          <w:sz w:val="24"/>
          <w:szCs w:val="24"/>
        </w:rPr>
        <w:t>zodpovedá za nepoškodzovanie majetku CVČ Včielka Púchov, pri poškodení nahlási riaditeľke zariadenia, alebo službukonajúcemu zamestnancovi.</w:t>
      </w:r>
    </w:p>
    <w:p w:rsidR="00D41AF6" w:rsidRDefault="00D41AF6" w:rsidP="00D41AF6">
      <w:pPr>
        <w:spacing w:after="0" w:line="240" w:lineRule="auto"/>
        <w:jc w:val="both"/>
        <w:rPr>
          <w:rFonts w:ascii="Arial" w:hAnsi="Arial" w:cs="Arial"/>
          <w:sz w:val="24"/>
          <w:szCs w:val="24"/>
        </w:rPr>
      </w:pPr>
    </w:p>
    <w:p w:rsidR="00D41AF6" w:rsidRDefault="00D41AF6" w:rsidP="00D41AF6">
      <w:pPr>
        <w:spacing w:after="0" w:line="240" w:lineRule="auto"/>
        <w:jc w:val="both"/>
        <w:rPr>
          <w:rFonts w:ascii="Arial" w:hAnsi="Arial" w:cs="Arial"/>
          <w:sz w:val="24"/>
          <w:szCs w:val="24"/>
        </w:rPr>
      </w:pPr>
    </w:p>
    <w:p w:rsidR="00D41AF6" w:rsidRPr="009D2F1C" w:rsidRDefault="009D2F1C" w:rsidP="009D2F1C">
      <w:pPr>
        <w:pStyle w:val="Odsekzoznamu"/>
        <w:numPr>
          <w:ilvl w:val="0"/>
          <w:numId w:val="3"/>
        </w:numPr>
        <w:spacing w:after="0" w:line="240" w:lineRule="auto"/>
        <w:jc w:val="both"/>
        <w:rPr>
          <w:rFonts w:ascii="Arial" w:hAnsi="Arial" w:cs="Arial"/>
          <w:sz w:val="24"/>
          <w:szCs w:val="24"/>
        </w:rPr>
      </w:pPr>
      <w:r>
        <w:rPr>
          <w:rFonts w:ascii="Arial" w:hAnsi="Arial" w:cs="Arial"/>
          <w:b/>
          <w:sz w:val="24"/>
          <w:szCs w:val="24"/>
        </w:rPr>
        <w:t>Po skončení ZÚ počas školského roka:</w:t>
      </w:r>
    </w:p>
    <w:p w:rsidR="009D2F1C" w:rsidRDefault="009D2F1C" w:rsidP="009D2F1C">
      <w:pPr>
        <w:pStyle w:val="Odsekzoznamu"/>
        <w:numPr>
          <w:ilvl w:val="0"/>
          <w:numId w:val="5"/>
        </w:numPr>
        <w:spacing w:after="0" w:line="240" w:lineRule="auto"/>
        <w:jc w:val="both"/>
        <w:rPr>
          <w:rFonts w:ascii="Arial" w:hAnsi="Arial" w:cs="Arial"/>
          <w:sz w:val="24"/>
          <w:szCs w:val="24"/>
        </w:rPr>
      </w:pPr>
      <w:r>
        <w:rPr>
          <w:rFonts w:ascii="Arial" w:hAnsi="Arial" w:cs="Arial"/>
          <w:sz w:val="24"/>
          <w:szCs w:val="24"/>
        </w:rPr>
        <w:t xml:space="preserve">doplní si </w:t>
      </w:r>
      <w:r w:rsidR="00CD6AEC">
        <w:rPr>
          <w:rFonts w:ascii="Arial" w:hAnsi="Arial" w:cs="Arial"/>
          <w:sz w:val="24"/>
          <w:szCs w:val="24"/>
        </w:rPr>
        <w:t>aktuálne údaje v denníku ZÚ /doc</w:t>
      </w:r>
      <w:r w:rsidR="00B475F1">
        <w:rPr>
          <w:rFonts w:ascii="Arial" w:hAnsi="Arial" w:cs="Arial"/>
          <w:sz w:val="24"/>
          <w:szCs w:val="24"/>
        </w:rPr>
        <w:t>hádzku členov, záznam o náplni Z</w:t>
      </w:r>
      <w:r>
        <w:rPr>
          <w:rFonts w:ascii="Arial" w:hAnsi="Arial" w:cs="Arial"/>
          <w:sz w:val="24"/>
          <w:szCs w:val="24"/>
        </w:rPr>
        <w:t>Ú v </w:t>
      </w:r>
      <w:proofErr w:type="spellStart"/>
      <w:r>
        <w:rPr>
          <w:rFonts w:ascii="Arial" w:hAnsi="Arial" w:cs="Arial"/>
          <w:sz w:val="24"/>
          <w:szCs w:val="24"/>
        </w:rPr>
        <w:t>náväznosti</w:t>
      </w:r>
      <w:proofErr w:type="spellEnd"/>
      <w:r>
        <w:rPr>
          <w:rFonts w:ascii="Arial" w:hAnsi="Arial" w:cs="Arial"/>
          <w:sz w:val="24"/>
          <w:szCs w:val="24"/>
        </w:rPr>
        <w:t xml:space="preserve"> na plán ZÚ/</w:t>
      </w:r>
    </w:p>
    <w:p w:rsidR="009D2F1C" w:rsidRDefault="009D2F1C" w:rsidP="009D2F1C">
      <w:pPr>
        <w:pStyle w:val="Odsekzoznamu"/>
        <w:numPr>
          <w:ilvl w:val="0"/>
          <w:numId w:val="5"/>
        </w:numPr>
        <w:spacing w:after="0" w:line="240" w:lineRule="auto"/>
        <w:jc w:val="both"/>
        <w:rPr>
          <w:rFonts w:ascii="Arial" w:hAnsi="Arial" w:cs="Arial"/>
          <w:sz w:val="24"/>
          <w:szCs w:val="24"/>
        </w:rPr>
      </w:pPr>
      <w:r>
        <w:rPr>
          <w:rFonts w:ascii="Arial" w:hAnsi="Arial" w:cs="Arial"/>
          <w:sz w:val="24"/>
          <w:szCs w:val="24"/>
        </w:rPr>
        <w:t>konzultuje so svojím koordinátorom prípadné zmeny, návrhy a pripomienky,</w:t>
      </w:r>
    </w:p>
    <w:p w:rsidR="009D2F1C" w:rsidRDefault="009D2F1C" w:rsidP="009D2F1C">
      <w:pPr>
        <w:pStyle w:val="Odsekzoznamu"/>
        <w:numPr>
          <w:ilvl w:val="0"/>
          <w:numId w:val="5"/>
        </w:numPr>
        <w:spacing w:after="0" w:line="240" w:lineRule="auto"/>
        <w:jc w:val="both"/>
        <w:rPr>
          <w:rFonts w:ascii="Arial" w:hAnsi="Arial" w:cs="Arial"/>
          <w:sz w:val="24"/>
          <w:szCs w:val="24"/>
        </w:rPr>
      </w:pPr>
      <w:r>
        <w:rPr>
          <w:rFonts w:ascii="Arial" w:hAnsi="Arial" w:cs="Arial"/>
          <w:sz w:val="24"/>
          <w:szCs w:val="24"/>
        </w:rPr>
        <w:t>ak sa vedúci ZÚ alebo členovia jeho ZÚ majú zúčastniť súťaže, seminárov, turnaja, vystúpenia alebo iných podujatí, vedúci ZÚ musí upozorniť vedenie, príp. vypísať cestovný príkaz. Po ukončení podujatia vedúci ZÚ odovzdá potrebné náležitosti na preplatenie svojmu koordinátorovi,</w:t>
      </w:r>
    </w:p>
    <w:p w:rsidR="009D2F1C" w:rsidRDefault="009D2F1C" w:rsidP="009D2F1C">
      <w:pPr>
        <w:pStyle w:val="Odsekzoznamu"/>
        <w:numPr>
          <w:ilvl w:val="0"/>
          <w:numId w:val="5"/>
        </w:numPr>
        <w:spacing w:after="0" w:line="240" w:lineRule="auto"/>
        <w:jc w:val="both"/>
        <w:rPr>
          <w:rFonts w:ascii="Arial" w:hAnsi="Arial" w:cs="Arial"/>
          <w:sz w:val="24"/>
          <w:szCs w:val="24"/>
        </w:rPr>
      </w:pPr>
      <w:r>
        <w:rPr>
          <w:rFonts w:ascii="Arial" w:hAnsi="Arial" w:cs="Arial"/>
          <w:sz w:val="24"/>
          <w:szCs w:val="24"/>
        </w:rPr>
        <w:t xml:space="preserve">pred odchodom na sústredenia, </w:t>
      </w:r>
      <w:r w:rsidR="00B475F1">
        <w:rPr>
          <w:rFonts w:ascii="Arial" w:hAnsi="Arial" w:cs="Arial"/>
          <w:sz w:val="24"/>
          <w:szCs w:val="24"/>
        </w:rPr>
        <w:t>či iné podujatia, vedúci ZÚ je z</w:t>
      </w:r>
      <w:r>
        <w:rPr>
          <w:rFonts w:ascii="Arial" w:hAnsi="Arial" w:cs="Arial"/>
          <w:sz w:val="24"/>
          <w:szCs w:val="24"/>
        </w:rPr>
        <w:t>odpovedný za včasné informovanie detí ZÚ a ich rodičov.</w:t>
      </w:r>
    </w:p>
    <w:p w:rsidR="009D2F1C" w:rsidRPr="009D2F1C" w:rsidRDefault="009D2F1C" w:rsidP="009D2F1C">
      <w:pPr>
        <w:pStyle w:val="Odsekzoznamu"/>
        <w:numPr>
          <w:ilvl w:val="0"/>
          <w:numId w:val="3"/>
        </w:numPr>
        <w:spacing w:after="0" w:line="240" w:lineRule="auto"/>
        <w:jc w:val="both"/>
        <w:rPr>
          <w:rFonts w:ascii="Arial" w:hAnsi="Arial" w:cs="Arial"/>
          <w:sz w:val="24"/>
          <w:szCs w:val="24"/>
        </w:rPr>
      </w:pPr>
      <w:r>
        <w:rPr>
          <w:rFonts w:ascii="Arial" w:hAnsi="Arial" w:cs="Arial"/>
          <w:b/>
          <w:sz w:val="24"/>
          <w:szCs w:val="24"/>
        </w:rPr>
        <w:t>Po skončení ZÚ na konci školského roka:</w:t>
      </w:r>
    </w:p>
    <w:p w:rsidR="009D2F1C" w:rsidRDefault="009D2F1C" w:rsidP="009D2F1C">
      <w:pPr>
        <w:pStyle w:val="Odsekzoznamu"/>
        <w:numPr>
          <w:ilvl w:val="0"/>
          <w:numId w:val="6"/>
        </w:numPr>
        <w:spacing w:after="0" w:line="240" w:lineRule="auto"/>
        <w:jc w:val="both"/>
        <w:rPr>
          <w:rFonts w:ascii="Arial" w:hAnsi="Arial" w:cs="Arial"/>
          <w:sz w:val="24"/>
          <w:szCs w:val="24"/>
        </w:rPr>
      </w:pPr>
      <w:r>
        <w:rPr>
          <w:rFonts w:ascii="Arial" w:hAnsi="Arial" w:cs="Arial"/>
          <w:sz w:val="24"/>
          <w:szCs w:val="24"/>
        </w:rPr>
        <w:t>vedúci odovzdá koordinátorovi alebo riaditeľke požičaný inventár a materiál potrebný k výkonu ZÚ,</w:t>
      </w:r>
    </w:p>
    <w:p w:rsidR="009D2F1C" w:rsidRDefault="009D2F1C" w:rsidP="009D2F1C">
      <w:pPr>
        <w:pStyle w:val="Odsekzoznamu"/>
        <w:numPr>
          <w:ilvl w:val="0"/>
          <w:numId w:val="6"/>
        </w:numPr>
        <w:spacing w:after="0" w:line="240" w:lineRule="auto"/>
        <w:jc w:val="both"/>
        <w:rPr>
          <w:rFonts w:ascii="Arial" w:hAnsi="Arial" w:cs="Arial"/>
          <w:sz w:val="24"/>
          <w:szCs w:val="24"/>
        </w:rPr>
      </w:pPr>
      <w:r>
        <w:rPr>
          <w:rFonts w:ascii="Arial" w:hAnsi="Arial" w:cs="Arial"/>
          <w:sz w:val="24"/>
          <w:szCs w:val="24"/>
        </w:rPr>
        <w:t>doplní a osobne odovzdá triednu knihu ZÚ a prekonzultuje ho s koordinátorom.</w:t>
      </w:r>
    </w:p>
    <w:p w:rsidR="00987773" w:rsidRDefault="00987773" w:rsidP="00987773">
      <w:pPr>
        <w:spacing w:after="0" w:line="240" w:lineRule="auto"/>
        <w:jc w:val="both"/>
        <w:rPr>
          <w:rFonts w:ascii="Arial" w:hAnsi="Arial" w:cs="Arial"/>
          <w:sz w:val="24"/>
          <w:szCs w:val="24"/>
        </w:rPr>
      </w:pPr>
    </w:p>
    <w:p w:rsidR="00987773" w:rsidRDefault="00987773" w:rsidP="00987773">
      <w:pPr>
        <w:spacing w:after="0" w:line="240" w:lineRule="auto"/>
        <w:jc w:val="center"/>
        <w:rPr>
          <w:rFonts w:ascii="Arial" w:hAnsi="Arial" w:cs="Arial"/>
          <w:b/>
          <w:sz w:val="24"/>
          <w:szCs w:val="24"/>
        </w:rPr>
      </w:pPr>
      <w:r>
        <w:rPr>
          <w:rFonts w:ascii="Arial" w:hAnsi="Arial" w:cs="Arial"/>
          <w:b/>
          <w:sz w:val="24"/>
          <w:szCs w:val="24"/>
        </w:rPr>
        <w:t>Triedna kniha</w:t>
      </w:r>
    </w:p>
    <w:p w:rsidR="00987773" w:rsidRDefault="00987773" w:rsidP="00987773">
      <w:pPr>
        <w:spacing w:after="0" w:line="240" w:lineRule="auto"/>
        <w:rPr>
          <w:rFonts w:ascii="Arial" w:hAnsi="Arial" w:cs="Arial"/>
          <w:sz w:val="24"/>
          <w:szCs w:val="24"/>
        </w:rPr>
      </w:pPr>
    </w:p>
    <w:p w:rsidR="00987773" w:rsidRDefault="00987773" w:rsidP="00987773">
      <w:pPr>
        <w:spacing w:after="0" w:line="240" w:lineRule="auto"/>
        <w:rPr>
          <w:rFonts w:ascii="Arial" w:hAnsi="Arial" w:cs="Arial"/>
          <w:b/>
          <w:sz w:val="24"/>
          <w:szCs w:val="24"/>
        </w:rPr>
      </w:pPr>
      <w:r>
        <w:rPr>
          <w:rFonts w:ascii="Arial" w:hAnsi="Arial" w:cs="Arial"/>
          <w:b/>
          <w:sz w:val="24"/>
          <w:szCs w:val="24"/>
        </w:rPr>
        <w:t>Úvodná strana</w:t>
      </w:r>
    </w:p>
    <w:p w:rsidR="00987773" w:rsidRDefault="00987773" w:rsidP="00987773">
      <w:pPr>
        <w:pStyle w:val="Odsekzoznamu"/>
        <w:numPr>
          <w:ilvl w:val="0"/>
          <w:numId w:val="3"/>
        </w:numPr>
        <w:spacing w:after="0" w:line="240" w:lineRule="auto"/>
        <w:rPr>
          <w:rFonts w:ascii="Arial" w:hAnsi="Arial" w:cs="Arial"/>
          <w:sz w:val="24"/>
          <w:szCs w:val="24"/>
        </w:rPr>
      </w:pPr>
      <w:r>
        <w:rPr>
          <w:rFonts w:ascii="Arial" w:hAnsi="Arial" w:cs="Arial"/>
          <w:sz w:val="24"/>
          <w:szCs w:val="24"/>
        </w:rPr>
        <w:t>pod nápisom Triedna kniha pre centrum voľného času bude veľkým tlačeným písmom napísaný názov ZÚ</w:t>
      </w:r>
    </w:p>
    <w:p w:rsidR="00987773" w:rsidRDefault="00987773" w:rsidP="00987773">
      <w:pPr>
        <w:pStyle w:val="Odsekzoznamu"/>
        <w:numPr>
          <w:ilvl w:val="0"/>
          <w:numId w:val="3"/>
        </w:numPr>
        <w:spacing w:after="0" w:line="240" w:lineRule="auto"/>
        <w:rPr>
          <w:rFonts w:ascii="Arial" w:hAnsi="Arial" w:cs="Arial"/>
          <w:sz w:val="24"/>
          <w:szCs w:val="24"/>
        </w:rPr>
      </w:pPr>
      <w:r>
        <w:rPr>
          <w:rFonts w:ascii="Arial" w:hAnsi="Arial" w:cs="Arial"/>
          <w:sz w:val="24"/>
          <w:szCs w:val="24"/>
        </w:rPr>
        <w:t>v časti Oddelenie:  bude vypísaná výchovná oblasť, do ktorej je ZÚ zaradený, jednotlivé oblasti a zaradenie ZÚ sú uvedené v tabuľke:</w:t>
      </w:r>
    </w:p>
    <w:p w:rsidR="00987773" w:rsidRPr="00987773" w:rsidRDefault="00987773" w:rsidP="00987773">
      <w:pPr>
        <w:spacing w:after="0" w:line="240" w:lineRule="auto"/>
        <w:rPr>
          <w:rFonts w:ascii="Arial" w:hAnsi="Arial" w:cs="Arial"/>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4536"/>
        <w:gridCol w:w="2410"/>
      </w:tblGrid>
      <w:tr w:rsidR="00CD6AEC" w:rsidRPr="00D601DE" w:rsidTr="000D05CB">
        <w:trPr>
          <w:trHeight w:val="1108"/>
        </w:trPr>
        <w:tc>
          <w:tcPr>
            <w:tcW w:w="2376" w:type="dxa"/>
            <w:tcBorders>
              <w:top w:val="single" w:sz="12" w:space="0" w:color="FF0000"/>
              <w:left w:val="single" w:sz="12" w:space="0" w:color="FF0000"/>
              <w:bottom w:val="single" w:sz="12" w:space="0" w:color="FF0000"/>
              <w:right w:val="single" w:sz="12" w:space="0" w:color="FF0000"/>
            </w:tcBorders>
            <w:shd w:val="clear" w:color="auto" w:fill="FFFF00"/>
          </w:tcPr>
          <w:p w:rsidR="00CD6AEC" w:rsidRPr="00D601DE" w:rsidRDefault="00CD6AEC" w:rsidP="000D05CB">
            <w:pPr>
              <w:spacing w:after="0" w:line="360" w:lineRule="auto"/>
              <w:jc w:val="center"/>
              <w:rPr>
                <w:rFonts w:ascii="Times New Roman" w:hAnsi="Times New Roman"/>
                <w:b/>
                <w:color w:val="FF0000"/>
                <w:sz w:val="28"/>
                <w:szCs w:val="28"/>
              </w:rPr>
            </w:pPr>
            <w:r>
              <w:rPr>
                <w:rFonts w:ascii="Times New Roman" w:hAnsi="Times New Roman"/>
                <w:b/>
                <w:color w:val="FF0000"/>
                <w:sz w:val="28"/>
                <w:szCs w:val="28"/>
              </w:rPr>
              <w:lastRenderedPageBreak/>
              <w:t>Oblasť výchovy</w:t>
            </w:r>
            <w:r w:rsidRPr="00D601DE">
              <w:rPr>
                <w:rFonts w:ascii="Times New Roman" w:hAnsi="Times New Roman"/>
                <w:b/>
                <w:color w:val="FF0000"/>
                <w:sz w:val="28"/>
                <w:szCs w:val="28"/>
              </w:rPr>
              <w:t>:</w:t>
            </w:r>
          </w:p>
        </w:tc>
        <w:tc>
          <w:tcPr>
            <w:tcW w:w="4536" w:type="dxa"/>
            <w:tcBorders>
              <w:top w:val="single" w:sz="12" w:space="0" w:color="FF0000"/>
              <w:left w:val="single" w:sz="12" w:space="0" w:color="FF0000"/>
              <w:bottom w:val="single" w:sz="12" w:space="0" w:color="FF0000"/>
              <w:right w:val="single" w:sz="12" w:space="0" w:color="FF0000"/>
            </w:tcBorders>
            <w:shd w:val="clear" w:color="auto" w:fill="FFFF00"/>
          </w:tcPr>
          <w:p w:rsidR="00CD6AEC" w:rsidRPr="00D601DE" w:rsidRDefault="00CD6AEC" w:rsidP="000D05CB">
            <w:pPr>
              <w:spacing w:after="0" w:line="360" w:lineRule="auto"/>
              <w:jc w:val="center"/>
              <w:rPr>
                <w:rFonts w:ascii="Times New Roman" w:hAnsi="Times New Roman"/>
                <w:b/>
                <w:color w:val="FF0000"/>
                <w:sz w:val="28"/>
                <w:szCs w:val="28"/>
              </w:rPr>
            </w:pPr>
            <w:r w:rsidRPr="00D601DE">
              <w:rPr>
                <w:rFonts w:ascii="Times New Roman" w:hAnsi="Times New Roman"/>
                <w:b/>
                <w:color w:val="FF0000"/>
                <w:sz w:val="28"/>
                <w:szCs w:val="28"/>
              </w:rPr>
              <w:t>Záujmový útvar:</w:t>
            </w:r>
          </w:p>
        </w:tc>
        <w:tc>
          <w:tcPr>
            <w:tcW w:w="2410" w:type="dxa"/>
            <w:tcBorders>
              <w:top w:val="single" w:sz="12" w:space="0" w:color="FF0000"/>
              <w:left w:val="single" w:sz="12" w:space="0" w:color="FF0000"/>
              <w:bottom w:val="single" w:sz="12" w:space="0" w:color="FF0000"/>
              <w:right w:val="single" w:sz="12" w:space="0" w:color="FF0000"/>
            </w:tcBorders>
            <w:shd w:val="clear" w:color="auto" w:fill="FFFF00"/>
          </w:tcPr>
          <w:p w:rsidR="00CD6AEC" w:rsidRPr="00D601DE" w:rsidRDefault="00CD6AEC" w:rsidP="000D05CB">
            <w:pPr>
              <w:spacing w:after="0" w:line="360" w:lineRule="auto"/>
              <w:jc w:val="center"/>
              <w:rPr>
                <w:rFonts w:ascii="Times New Roman" w:hAnsi="Times New Roman"/>
                <w:b/>
                <w:color w:val="FF0000"/>
                <w:sz w:val="28"/>
                <w:szCs w:val="28"/>
              </w:rPr>
            </w:pPr>
            <w:r>
              <w:rPr>
                <w:rFonts w:ascii="Times New Roman" w:hAnsi="Times New Roman"/>
                <w:b/>
                <w:color w:val="FF0000"/>
                <w:sz w:val="28"/>
                <w:szCs w:val="28"/>
              </w:rPr>
              <w:t>Minimálny p</w:t>
            </w:r>
            <w:r w:rsidRPr="00D601DE">
              <w:rPr>
                <w:rFonts w:ascii="Times New Roman" w:hAnsi="Times New Roman"/>
                <w:b/>
                <w:color w:val="FF0000"/>
                <w:sz w:val="28"/>
                <w:szCs w:val="28"/>
              </w:rPr>
              <w:t xml:space="preserve">očet </w:t>
            </w:r>
            <w:r>
              <w:rPr>
                <w:rFonts w:ascii="Times New Roman" w:hAnsi="Times New Roman"/>
                <w:b/>
                <w:color w:val="FF0000"/>
                <w:sz w:val="28"/>
                <w:szCs w:val="28"/>
              </w:rPr>
              <w:t xml:space="preserve">hodín </w:t>
            </w:r>
            <w:r w:rsidRPr="00D601DE">
              <w:rPr>
                <w:rFonts w:ascii="Times New Roman" w:hAnsi="Times New Roman"/>
                <w:b/>
                <w:color w:val="FF0000"/>
                <w:sz w:val="28"/>
                <w:szCs w:val="28"/>
              </w:rPr>
              <w:t>VVČ:</w:t>
            </w:r>
          </w:p>
        </w:tc>
      </w:tr>
      <w:tr w:rsidR="00CD6AEC" w:rsidRPr="00D601DE" w:rsidTr="000D05CB">
        <w:tc>
          <w:tcPr>
            <w:tcW w:w="2376" w:type="dxa"/>
            <w:vMerge w:val="restart"/>
            <w:tcBorders>
              <w:top w:val="single" w:sz="12" w:space="0" w:color="FF0000"/>
            </w:tcBorders>
          </w:tcPr>
          <w:p w:rsidR="00CD6AEC" w:rsidRPr="00D601DE" w:rsidRDefault="00CD6AEC" w:rsidP="000D05CB">
            <w:pPr>
              <w:spacing w:after="0" w:line="360" w:lineRule="auto"/>
              <w:jc w:val="center"/>
              <w:rPr>
                <w:rFonts w:ascii="Times New Roman" w:hAnsi="Times New Roman"/>
                <w:b/>
                <w:sz w:val="28"/>
                <w:szCs w:val="28"/>
              </w:rPr>
            </w:pPr>
          </w:p>
          <w:p w:rsidR="00CD6AEC" w:rsidRPr="00D601DE" w:rsidRDefault="00CD6AEC" w:rsidP="000D05CB">
            <w:pPr>
              <w:spacing w:after="0" w:line="360" w:lineRule="auto"/>
              <w:jc w:val="center"/>
              <w:rPr>
                <w:rFonts w:ascii="Times New Roman" w:hAnsi="Times New Roman"/>
                <w:b/>
                <w:sz w:val="28"/>
                <w:szCs w:val="28"/>
              </w:rPr>
            </w:pPr>
          </w:p>
          <w:p w:rsidR="00CD6AEC" w:rsidRPr="00D601DE" w:rsidRDefault="00CD6AEC" w:rsidP="000D05CB">
            <w:pPr>
              <w:spacing w:after="0" w:line="360" w:lineRule="auto"/>
              <w:jc w:val="center"/>
              <w:rPr>
                <w:rFonts w:ascii="Times New Roman" w:hAnsi="Times New Roman"/>
                <w:b/>
                <w:sz w:val="28"/>
                <w:szCs w:val="28"/>
              </w:rPr>
            </w:pPr>
          </w:p>
          <w:p w:rsidR="00CD6AEC" w:rsidRPr="00D601DE" w:rsidRDefault="00CD6AEC" w:rsidP="000D05CB">
            <w:pPr>
              <w:spacing w:after="0" w:line="360" w:lineRule="auto"/>
              <w:jc w:val="center"/>
              <w:rPr>
                <w:rFonts w:ascii="Times New Roman" w:hAnsi="Times New Roman"/>
                <w:b/>
                <w:sz w:val="28"/>
                <w:szCs w:val="28"/>
              </w:rPr>
            </w:pPr>
          </w:p>
          <w:p w:rsidR="00CD6AEC" w:rsidRPr="00D601DE" w:rsidRDefault="00CD6AEC" w:rsidP="000D05CB">
            <w:pPr>
              <w:spacing w:after="0" w:line="360" w:lineRule="auto"/>
              <w:jc w:val="center"/>
              <w:rPr>
                <w:rFonts w:ascii="Times New Roman" w:hAnsi="Times New Roman"/>
                <w:b/>
                <w:sz w:val="28"/>
                <w:szCs w:val="28"/>
              </w:rPr>
            </w:pPr>
          </w:p>
          <w:p w:rsidR="00CD6AEC" w:rsidRDefault="00CD6AEC" w:rsidP="000D05CB">
            <w:pPr>
              <w:spacing w:after="0" w:line="360" w:lineRule="auto"/>
              <w:jc w:val="center"/>
              <w:rPr>
                <w:rFonts w:ascii="Times New Roman" w:hAnsi="Times New Roman"/>
                <w:b/>
                <w:sz w:val="28"/>
                <w:szCs w:val="28"/>
              </w:rPr>
            </w:pPr>
            <w:proofErr w:type="spellStart"/>
            <w:r>
              <w:rPr>
                <w:rFonts w:ascii="Times New Roman" w:hAnsi="Times New Roman"/>
                <w:b/>
                <w:sz w:val="28"/>
                <w:szCs w:val="28"/>
              </w:rPr>
              <w:t>Spoločensko</w:t>
            </w:r>
            <w:proofErr w:type="spellEnd"/>
            <w:r>
              <w:rPr>
                <w:rFonts w:ascii="Times New Roman" w:hAnsi="Times New Roman"/>
                <w:b/>
                <w:sz w:val="28"/>
                <w:szCs w:val="28"/>
              </w:rPr>
              <w:t xml:space="preserve"> -vedná</w:t>
            </w:r>
          </w:p>
          <w:p w:rsidR="00CD6AEC" w:rsidRPr="00D601DE" w:rsidRDefault="00CD6AEC" w:rsidP="000D05CB">
            <w:pPr>
              <w:spacing w:after="0" w:line="360" w:lineRule="auto"/>
              <w:jc w:val="center"/>
              <w:rPr>
                <w:rFonts w:ascii="Times New Roman" w:hAnsi="Times New Roman"/>
                <w:b/>
                <w:sz w:val="28"/>
                <w:szCs w:val="28"/>
              </w:rPr>
            </w:pPr>
            <w:r>
              <w:rPr>
                <w:rFonts w:ascii="Times New Roman" w:hAnsi="Times New Roman"/>
                <w:b/>
                <w:sz w:val="28"/>
                <w:szCs w:val="28"/>
              </w:rPr>
              <w:t>oblasť, vzdelávacia</w:t>
            </w:r>
          </w:p>
        </w:tc>
        <w:tc>
          <w:tcPr>
            <w:tcW w:w="4536" w:type="dxa"/>
            <w:tcBorders>
              <w:top w:val="single" w:sz="12" w:space="0" w:color="FF0000"/>
            </w:tcBorders>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Baby </w:t>
            </w:r>
            <w:proofErr w:type="spellStart"/>
            <w:r>
              <w:rPr>
                <w:rFonts w:ascii="Times New Roman" w:hAnsi="Times New Roman"/>
                <w:sz w:val="24"/>
                <w:szCs w:val="24"/>
              </w:rPr>
              <w:t>English</w:t>
            </w:r>
            <w:proofErr w:type="spellEnd"/>
            <w:r>
              <w:rPr>
                <w:rFonts w:ascii="Times New Roman" w:hAnsi="Times New Roman"/>
                <w:sz w:val="24"/>
                <w:szCs w:val="24"/>
              </w:rPr>
              <w:t xml:space="preserve"> – pre </w:t>
            </w:r>
            <w:r w:rsidRPr="003B720C">
              <w:rPr>
                <w:rFonts w:ascii="Times New Roman" w:hAnsi="Times New Roman"/>
                <w:sz w:val="24"/>
                <w:szCs w:val="24"/>
              </w:rPr>
              <w:t>rodičov</w:t>
            </w:r>
            <w:r w:rsidRPr="003D62A9">
              <w:rPr>
                <w:rFonts w:ascii="Times New Roman" w:hAnsi="Times New Roman"/>
                <w:color w:val="FF0000"/>
                <w:sz w:val="24"/>
                <w:szCs w:val="24"/>
              </w:rPr>
              <w:t xml:space="preserve"> </w:t>
            </w:r>
            <w:r>
              <w:rPr>
                <w:rFonts w:ascii="Times New Roman" w:hAnsi="Times New Roman"/>
                <w:sz w:val="24"/>
                <w:szCs w:val="24"/>
              </w:rPr>
              <w:t xml:space="preserve"> s deťmi od </w:t>
            </w:r>
            <w:r>
              <w:rPr>
                <w:rFonts w:ascii="Times New Roman" w:hAnsi="Times New Roman"/>
                <w:sz w:val="24"/>
                <w:szCs w:val="24"/>
              </w:rPr>
              <w:br/>
              <w:t>3- 4 rokov</w:t>
            </w:r>
          </w:p>
        </w:tc>
        <w:tc>
          <w:tcPr>
            <w:tcW w:w="2410" w:type="dxa"/>
            <w:tcBorders>
              <w:top w:val="single" w:sz="12" w:space="0" w:color="FF0000"/>
            </w:tcBorders>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30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Pupil´s</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 pre deti od 5 – 6 rokov</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Preschool</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M – MŠ Mládežnícka</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Preschool</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N – MŠ </w:t>
            </w:r>
            <w:proofErr w:type="spellStart"/>
            <w:r>
              <w:rPr>
                <w:rFonts w:ascii="Times New Roman" w:hAnsi="Times New Roman"/>
                <w:sz w:val="24"/>
                <w:szCs w:val="24"/>
              </w:rPr>
              <w:t>Nosice</w:t>
            </w:r>
            <w:proofErr w:type="spellEnd"/>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Preschool</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P – MŠ Požiarna 1292</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Preschool</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P1 – MŠ Požiarna 1291</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Preschool</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A – MŠ 1. mája</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Preschool</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CH – MŠ </w:t>
            </w:r>
            <w:proofErr w:type="spellStart"/>
            <w:r>
              <w:rPr>
                <w:rFonts w:ascii="Times New Roman" w:hAnsi="Times New Roman"/>
                <w:sz w:val="24"/>
                <w:szCs w:val="24"/>
              </w:rPr>
              <w:t>Chmelinec</w:t>
            </w:r>
            <w:proofErr w:type="spellEnd"/>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Preschool</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xml:space="preserve"> – MŠ Slovanská</w:t>
            </w:r>
          </w:p>
        </w:tc>
        <w:tc>
          <w:tcPr>
            <w:tcW w:w="2410" w:type="dxa"/>
          </w:tcPr>
          <w:p w:rsidR="00CD6AEC" w:rsidRDefault="00CD6AEC" w:rsidP="000D05CB">
            <w:pPr>
              <w:spacing w:after="0" w:line="360" w:lineRule="auto"/>
              <w:jc w:val="center"/>
              <w:rPr>
                <w:rFonts w:ascii="Times New Roman" w:hAnsi="Times New Roman"/>
                <w:sz w:val="24"/>
                <w:szCs w:val="24"/>
              </w:rPr>
            </w:pP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Angličtina pre ZŠ I. – pre 1.-4.roč.ZŠ</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Moderátor, redaktor</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Mini spisovateľ/žurnalista</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Práca s rodinou – MC Drobec</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Hniezdočko – pre deti a mládež so znevýhodnením</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Žiacky mestský parlament</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30</w:t>
            </w:r>
          </w:p>
        </w:tc>
      </w:tr>
      <w:tr w:rsidR="00CD6AEC" w:rsidRPr="00D601DE" w:rsidTr="000D05CB">
        <w:tc>
          <w:tcPr>
            <w:tcW w:w="2376" w:type="dxa"/>
            <w:vMerge w:val="restart"/>
          </w:tcPr>
          <w:p w:rsidR="00CD6AEC" w:rsidRPr="00D601DE" w:rsidRDefault="00CD6AEC" w:rsidP="000D05CB">
            <w:pPr>
              <w:spacing w:after="0" w:line="360" w:lineRule="auto"/>
              <w:rPr>
                <w:rFonts w:ascii="Times New Roman" w:hAnsi="Times New Roman"/>
                <w:b/>
                <w:sz w:val="28"/>
                <w:szCs w:val="28"/>
              </w:rPr>
            </w:pPr>
            <w:proofErr w:type="spellStart"/>
            <w:r>
              <w:rPr>
                <w:rFonts w:ascii="Times New Roman" w:hAnsi="Times New Roman"/>
                <w:b/>
                <w:sz w:val="28"/>
                <w:szCs w:val="28"/>
              </w:rPr>
              <w:t>Pracovno</w:t>
            </w:r>
            <w:proofErr w:type="spellEnd"/>
            <w:r>
              <w:rPr>
                <w:rFonts w:ascii="Times New Roman" w:hAnsi="Times New Roman"/>
                <w:b/>
                <w:sz w:val="28"/>
                <w:szCs w:val="28"/>
              </w:rPr>
              <w:t xml:space="preserve"> -technická oblasť</w:t>
            </w: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Leteckí modelári</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Výroba šperkov a drobných darčekov</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Automodelársky</w:t>
            </w:r>
            <w:proofErr w:type="spellEnd"/>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val="restart"/>
          </w:tcPr>
          <w:p w:rsidR="00CD6AEC" w:rsidRDefault="00CD6AEC" w:rsidP="000D05CB">
            <w:pPr>
              <w:spacing w:after="0" w:line="360" w:lineRule="auto"/>
              <w:jc w:val="center"/>
              <w:rPr>
                <w:rFonts w:ascii="Times New Roman" w:hAnsi="Times New Roman"/>
                <w:b/>
                <w:sz w:val="28"/>
                <w:szCs w:val="28"/>
              </w:rPr>
            </w:pPr>
            <w:proofErr w:type="spellStart"/>
            <w:r>
              <w:rPr>
                <w:rFonts w:ascii="Times New Roman" w:hAnsi="Times New Roman"/>
                <w:b/>
                <w:sz w:val="28"/>
                <w:szCs w:val="28"/>
              </w:rPr>
              <w:t>Prírodovedno</w:t>
            </w:r>
            <w:proofErr w:type="spellEnd"/>
            <w:r>
              <w:rPr>
                <w:rFonts w:ascii="Times New Roman" w:hAnsi="Times New Roman"/>
                <w:b/>
                <w:sz w:val="28"/>
                <w:szCs w:val="28"/>
              </w:rPr>
              <w:t xml:space="preserve"> -environmentálna</w:t>
            </w:r>
          </w:p>
          <w:p w:rsidR="00CD6AEC" w:rsidRPr="00D601DE" w:rsidRDefault="00CD6AEC" w:rsidP="000D05CB">
            <w:pPr>
              <w:spacing w:after="0" w:line="360" w:lineRule="auto"/>
              <w:jc w:val="center"/>
              <w:rPr>
                <w:rFonts w:ascii="Times New Roman" w:hAnsi="Times New Roman"/>
                <w:b/>
                <w:sz w:val="28"/>
                <w:szCs w:val="28"/>
              </w:rPr>
            </w:pPr>
            <w:r>
              <w:rPr>
                <w:rFonts w:ascii="Times New Roman" w:hAnsi="Times New Roman"/>
                <w:b/>
                <w:sz w:val="28"/>
                <w:szCs w:val="28"/>
              </w:rPr>
              <w:t xml:space="preserve">oblasť </w:t>
            </w: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S lupou do prírody</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Včelársky</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2641B8" w:rsidRDefault="00CD6AEC" w:rsidP="000D05CB">
            <w:pPr>
              <w:spacing w:after="0" w:line="360" w:lineRule="auto"/>
              <w:jc w:val="center"/>
              <w:rPr>
                <w:rFonts w:ascii="Times New Roman" w:hAnsi="Times New Roman"/>
              </w:rPr>
            </w:pPr>
            <w:r w:rsidRPr="00D601DE">
              <w:rPr>
                <w:rFonts w:ascii="Times New Roman" w:hAnsi="Times New Roman"/>
                <w:sz w:val="24"/>
                <w:szCs w:val="24"/>
              </w:rPr>
              <w:t>Rybársky</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Astronomický</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bottom w:val="single" w:sz="4" w:space="0" w:color="000000"/>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Programy </w:t>
            </w:r>
            <w:proofErr w:type="spellStart"/>
            <w:r>
              <w:rPr>
                <w:rFonts w:ascii="Times New Roman" w:hAnsi="Times New Roman"/>
                <w:sz w:val="24"/>
                <w:szCs w:val="24"/>
              </w:rPr>
              <w:t>Ekocentra</w:t>
            </w:r>
            <w:proofErr w:type="spellEnd"/>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Podľa potreby a záujmu škôl</w:t>
            </w:r>
          </w:p>
        </w:tc>
      </w:tr>
      <w:tr w:rsidR="00CD6AEC" w:rsidRPr="00D601DE" w:rsidTr="000D05CB">
        <w:tc>
          <w:tcPr>
            <w:tcW w:w="2376" w:type="dxa"/>
            <w:vMerge w:val="restart"/>
            <w:tcBorders>
              <w:bottom w:val="nil"/>
            </w:tcBorders>
          </w:tcPr>
          <w:p w:rsidR="00CD6AEC" w:rsidRDefault="00CD6AEC" w:rsidP="000D05CB">
            <w:pPr>
              <w:spacing w:after="0" w:line="360" w:lineRule="auto"/>
              <w:jc w:val="center"/>
              <w:rPr>
                <w:rFonts w:ascii="Times New Roman" w:hAnsi="Times New Roman"/>
                <w:b/>
                <w:sz w:val="28"/>
                <w:szCs w:val="28"/>
              </w:rPr>
            </w:pPr>
            <w:proofErr w:type="spellStart"/>
            <w:r>
              <w:rPr>
                <w:rFonts w:ascii="Times New Roman" w:hAnsi="Times New Roman"/>
                <w:b/>
                <w:sz w:val="28"/>
                <w:szCs w:val="28"/>
              </w:rPr>
              <w:t>Esteticko</w:t>
            </w:r>
            <w:proofErr w:type="spellEnd"/>
            <w:r>
              <w:rPr>
                <w:rFonts w:ascii="Times New Roman" w:hAnsi="Times New Roman"/>
                <w:b/>
                <w:sz w:val="28"/>
                <w:szCs w:val="28"/>
              </w:rPr>
              <w:t xml:space="preserve"> –kultúrna</w:t>
            </w:r>
          </w:p>
          <w:p w:rsidR="00CD6AEC" w:rsidRPr="00D601DE" w:rsidRDefault="00CD6AEC" w:rsidP="000D05CB">
            <w:pPr>
              <w:spacing w:after="0" w:line="360" w:lineRule="auto"/>
              <w:jc w:val="center"/>
              <w:rPr>
                <w:rFonts w:ascii="Times New Roman" w:hAnsi="Times New Roman"/>
                <w:b/>
                <w:sz w:val="28"/>
                <w:szCs w:val="28"/>
              </w:rPr>
            </w:pPr>
            <w:r>
              <w:rPr>
                <w:rFonts w:ascii="Times New Roman" w:hAnsi="Times New Roman"/>
                <w:b/>
                <w:sz w:val="28"/>
                <w:szCs w:val="28"/>
              </w:rPr>
              <w:t xml:space="preserve">oblasť </w:t>
            </w: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Mažoretky </w:t>
            </w:r>
            <w:proofErr w:type="spellStart"/>
            <w:r>
              <w:rPr>
                <w:rFonts w:ascii="Times New Roman" w:hAnsi="Times New Roman"/>
                <w:sz w:val="24"/>
                <w:szCs w:val="24"/>
              </w:rPr>
              <w:t>baton</w:t>
            </w:r>
            <w:proofErr w:type="spellEnd"/>
            <w:r>
              <w:rPr>
                <w:rFonts w:ascii="Times New Roman" w:hAnsi="Times New Roman"/>
                <w:sz w:val="24"/>
                <w:szCs w:val="24"/>
              </w:rPr>
              <w:t>– prípravka /5-7r./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Mažoretky Mini baton/7-10r./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Mažoretky </w:t>
            </w:r>
            <w:proofErr w:type="spellStart"/>
            <w:r>
              <w:rPr>
                <w:rFonts w:ascii="Times New Roman" w:hAnsi="Times New Roman"/>
                <w:sz w:val="24"/>
                <w:szCs w:val="24"/>
              </w:rPr>
              <w:t>Midi</w:t>
            </w:r>
            <w:proofErr w:type="spellEnd"/>
            <w:r>
              <w:rPr>
                <w:rFonts w:ascii="Times New Roman" w:hAnsi="Times New Roman"/>
                <w:sz w:val="24"/>
                <w:szCs w:val="24"/>
              </w:rPr>
              <w:t xml:space="preserve"> baton/11-14r./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Mažoretky Maxi </w:t>
            </w:r>
            <w:proofErr w:type="spellStart"/>
            <w:r>
              <w:rPr>
                <w:rFonts w:ascii="Times New Roman" w:hAnsi="Times New Roman"/>
                <w:sz w:val="24"/>
                <w:szCs w:val="24"/>
              </w:rPr>
              <w:t>baton</w:t>
            </w:r>
            <w:proofErr w:type="spellEnd"/>
            <w:r>
              <w:rPr>
                <w:rFonts w:ascii="Times New Roman" w:hAnsi="Times New Roman"/>
                <w:sz w:val="24"/>
                <w:szCs w:val="24"/>
              </w:rPr>
              <w:t>/od 15 rokov/</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Moderný tanec – show </w:t>
            </w:r>
            <w:proofErr w:type="spellStart"/>
            <w:r>
              <w:rPr>
                <w:rFonts w:ascii="Times New Roman" w:hAnsi="Times New Roman"/>
                <w:sz w:val="24"/>
                <w:szCs w:val="24"/>
              </w:rPr>
              <w:t>dance</w:t>
            </w:r>
            <w:proofErr w:type="spellEnd"/>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Tanec </w:t>
            </w:r>
            <w:proofErr w:type="spellStart"/>
            <w:r>
              <w:rPr>
                <w:rFonts w:ascii="Times New Roman" w:hAnsi="Times New Roman"/>
                <w:sz w:val="24"/>
                <w:szCs w:val="24"/>
              </w:rPr>
              <w:t>Nelly</w:t>
            </w:r>
            <w:proofErr w:type="spellEnd"/>
            <w:r>
              <w:rPr>
                <w:rFonts w:ascii="Times New Roman" w:hAnsi="Times New Roman"/>
                <w:sz w:val="24"/>
                <w:szCs w:val="24"/>
              </w:rPr>
              <w:t>/</w:t>
            </w:r>
            <w:proofErr w:type="spellStart"/>
            <w:r>
              <w:rPr>
                <w:rFonts w:ascii="Times New Roman" w:hAnsi="Times New Roman"/>
                <w:sz w:val="24"/>
                <w:szCs w:val="24"/>
              </w:rPr>
              <w:t>pom-pom</w:t>
            </w:r>
            <w:proofErr w:type="spellEnd"/>
            <w:r>
              <w:rPr>
                <w:rFonts w:ascii="Times New Roman" w:hAnsi="Times New Roman"/>
                <w:sz w:val="24"/>
                <w:szCs w:val="24"/>
              </w:rPr>
              <w:t xml:space="preserve"> deti /5-7r./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Tanec </w:t>
            </w:r>
            <w:proofErr w:type="spellStart"/>
            <w:r>
              <w:rPr>
                <w:rFonts w:ascii="Times New Roman" w:hAnsi="Times New Roman"/>
                <w:sz w:val="24"/>
                <w:szCs w:val="24"/>
              </w:rPr>
              <w:t>Nelly</w:t>
            </w:r>
            <w:proofErr w:type="spellEnd"/>
            <w:r>
              <w:rPr>
                <w:rFonts w:ascii="Times New Roman" w:hAnsi="Times New Roman"/>
                <w:sz w:val="24"/>
                <w:szCs w:val="24"/>
              </w:rPr>
              <w:t>/</w:t>
            </w:r>
            <w:proofErr w:type="spellStart"/>
            <w:r>
              <w:rPr>
                <w:rFonts w:ascii="Times New Roman" w:hAnsi="Times New Roman"/>
                <w:sz w:val="24"/>
                <w:szCs w:val="24"/>
              </w:rPr>
              <w:t>pom-pom</w:t>
            </w:r>
            <w:proofErr w:type="spellEnd"/>
            <w:r>
              <w:rPr>
                <w:rFonts w:ascii="Times New Roman" w:hAnsi="Times New Roman"/>
                <w:sz w:val="24"/>
                <w:szCs w:val="24"/>
              </w:rPr>
              <w:t xml:space="preserve"> kadetky /7-11r./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Tanec </w:t>
            </w:r>
            <w:proofErr w:type="spellStart"/>
            <w:r>
              <w:rPr>
                <w:rFonts w:ascii="Times New Roman" w:hAnsi="Times New Roman"/>
                <w:sz w:val="24"/>
                <w:szCs w:val="24"/>
              </w:rPr>
              <w:t>Nelly</w:t>
            </w:r>
            <w:proofErr w:type="spellEnd"/>
            <w:r>
              <w:rPr>
                <w:rFonts w:ascii="Times New Roman" w:hAnsi="Times New Roman"/>
                <w:sz w:val="24"/>
                <w:szCs w:val="24"/>
              </w:rPr>
              <w:t>/</w:t>
            </w:r>
            <w:proofErr w:type="spellStart"/>
            <w:r>
              <w:rPr>
                <w:rFonts w:ascii="Times New Roman" w:hAnsi="Times New Roman"/>
                <w:sz w:val="24"/>
                <w:szCs w:val="24"/>
              </w:rPr>
              <w:t>pom-pom</w:t>
            </w:r>
            <w:proofErr w:type="spellEnd"/>
            <w:r>
              <w:rPr>
                <w:rFonts w:ascii="Times New Roman" w:hAnsi="Times New Roman"/>
                <w:sz w:val="24"/>
                <w:szCs w:val="24"/>
              </w:rPr>
              <w:t xml:space="preserve"> juniorky /12-14r./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Tanec </w:t>
            </w:r>
            <w:proofErr w:type="spellStart"/>
            <w:r>
              <w:rPr>
                <w:rFonts w:ascii="Times New Roman" w:hAnsi="Times New Roman"/>
                <w:sz w:val="24"/>
                <w:szCs w:val="24"/>
              </w:rPr>
              <w:t>Nelly</w:t>
            </w:r>
            <w:proofErr w:type="spellEnd"/>
            <w:r>
              <w:rPr>
                <w:rFonts w:ascii="Times New Roman" w:hAnsi="Times New Roman"/>
                <w:sz w:val="24"/>
                <w:szCs w:val="24"/>
              </w:rPr>
              <w:t>/</w:t>
            </w:r>
            <w:proofErr w:type="spellStart"/>
            <w:r>
              <w:rPr>
                <w:rFonts w:ascii="Times New Roman" w:hAnsi="Times New Roman"/>
                <w:sz w:val="24"/>
                <w:szCs w:val="24"/>
              </w:rPr>
              <w:t>pom-pom</w:t>
            </w:r>
            <w:proofErr w:type="spellEnd"/>
            <w:r>
              <w:rPr>
                <w:rFonts w:ascii="Times New Roman" w:hAnsi="Times New Roman"/>
                <w:sz w:val="24"/>
                <w:szCs w:val="24"/>
              </w:rPr>
              <w:t xml:space="preserve"> seniorky /od 15r./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Tanec </w:t>
            </w:r>
            <w:proofErr w:type="spellStart"/>
            <w:r>
              <w:rPr>
                <w:rFonts w:ascii="Times New Roman" w:hAnsi="Times New Roman"/>
                <w:sz w:val="24"/>
                <w:szCs w:val="24"/>
              </w:rPr>
              <w:t>Nelly</w:t>
            </w:r>
            <w:proofErr w:type="spellEnd"/>
            <w:r>
              <w:rPr>
                <w:rFonts w:ascii="Times New Roman" w:hAnsi="Times New Roman"/>
                <w:sz w:val="24"/>
                <w:szCs w:val="24"/>
              </w:rPr>
              <w:t xml:space="preserve"> </w:t>
            </w:r>
            <w:proofErr w:type="spellStart"/>
            <w:r>
              <w:rPr>
                <w:rFonts w:ascii="Times New Roman" w:hAnsi="Times New Roman"/>
                <w:sz w:val="24"/>
                <w:szCs w:val="24"/>
              </w:rPr>
              <w:t>Ladies</w:t>
            </w:r>
            <w:proofErr w:type="spellEnd"/>
            <w:r>
              <w:rPr>
                <w:rFonts w:ascii="Times New Roman" w:hAnsi="Times New Roman"/>
                <w:sz w:val="24"/>
                <w:szCs w:val="24"/>
              </w:rPr>
              <w:t xml:space="preserve"> / od 25 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Hip</w:t>
            </w:r>
            <w:proofErr w:type="spellEnd"/>
            <w:r>
              <w:rPr>
                <w:rFonts w:ascii="Times New Roman" w:hAnsi="Times New Roman"/>
                <w:sz w:val="24"/>
                <w:szCs w:val="24"/>
              </w:rPr>
              <w:t xml:space="preserve"> – hop deti /do 13 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Hip</w:t>
            </w:r>
            <w:proofErr w:type="spellEnd"/>
            <w:r>
              <w:rPr>
                <w:rFonts w:ascii="Times New Roman" w:hAnsi="Times New Roman"/>
                <w:sz w:val="24"/>
                <w:szCs w:val="24"/>
              </w:rPr>
              <w:t xml:space="preserve"> – hop  /od 15 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Folklórna skupina </w:t>
            </w:r>
            <w:proofErr w:type="spellStart"/>
            <w:r>
              <w:rPr>
                <w:rFonts w:ascii="Times New Roman" w:hAnsi="Times New Roman"/>
                <w:sz w:val="24"/>
                <w:szCs w:val="24"/>
              </w:rPr>
              <w:t>Šúpolienka</w:t>
            </w:r>
            <w:proofErr w:type="spellEnd"/>
            <w:r>
              <w:rPr>
                <w:rFonts w:ascii="Times New Roman" w:hAnsi="Times New Roman"/>
                <w:sz w:val="24"/>
                <w:szCs w:val="24"/>
              </w:rPr>
              <w:t xml:space="preserve"> I.</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Balet I., II.</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Break </w:t>
            </w:r>
            <w:proofErr w:type="spellStart"/>
            <w:r>
              <w:rPr>
                <w:rFonts w:ascii="Times New Roman" w:hAnsi="Times New Roman"/>
                <w:sz w:val="24"/>
                <w:szCs w:val="24"/>
              </w:rPr>
              <w:t>Dance</w:t>
            </w:r>
            <w:proofErr w:type="spellEnd"/>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vMerge/>
            <w:tcBorders>
              <w:top w:val="single" w:sz="4" w:space="0" w:color="auto"/>
              <w:bottom w:val="nil"/>
            </w:tcBorders>
          </w:tcPr>
          <w:p w:rsidR="00CD6AEC" w:rsidRPr="00D601DE" w:rsidRDefault="00CD6AEC" w:rsidP="000D05CB">
            <w:pPr>
              <w:spacing w:after="0" w:line="360" w:lineRule="auto"/>
              <w:jc w:val="center"/>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Dramatický krúžok pre mládež od 15 r.</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Pr="00D601DE"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Leonardo</w:t>
            </w:r>
            <w:proofErr w:type="spellEnd"/>
            <w:r>
              <w:rPr>
                <w:rFonts w:ascii="Times New Roman" w:hAnsi="Times New Roman"/>
                <w:sz w:val="24"/>
                <w:szCs w:val="24"/>
              </w:rPr>
              <w:t xml:space="preserve"> – pre 2. stupeň ZŠ a SŠ</w:t>
            </w:r>
          </w:p>
        </w:tc>
        <w:tc>
          <w:tcPr>
            <w:tcW w:w="2410" w:type="dxa"/>
          </w:tcPr>
          <w:p w:rsidR="00CD6AEC" w:rsidRPr="00D601DE"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Pastelkáči</w:t>
            </w:r>
            <w:proofErr w:type="spellEnd"/>
            <w:r>
              <w:rPr>
                <w:rFonts w:ascii="Times New Roman" w:hAnsi="Times New Roman"/>
                <w:sz w:val="24"/>
                <w:szCs w:val="24"/>
              </w:rPr>
              <w:t xml:space="preserve"> I. – pre deti </w:t>
            </w:r>
            <w:proofErr w:type="spellStart"/>
            <w:r>
              <w:rPr>
                <w:rFonts w:ascii="Times New Roman" w:hAnsi="Times New Roman"/>
                <w:sz w:val="24"/>
                <w:szCs w:val="24"/>
              </w:rPr>
              <w:t>predšk</w:t>
            </w:r>
            <w:proofErr w:type="spellEnd"/>
            <w:r>
              <w:rPr>
                <w:rFonts w:ascii="Times New Roman" w:hAnsi="Times New Roman"/>
                <w:sz w:val="24"/>
                <w:szCs w:val="24"/>
              </w:rPr>
              <w:t xml:space="preserve"> veku</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Pastelkáči</w:t>
            </w:r>
            <w:proofErr w:type="spellEnd"/>
            <w:r>
              <w:rPr>
                <w:rFonts w:ascii="Times New Roman" w:hAnsi="Times New Roman"/>
                <w:sz w:val="24"/>
                <w:szCs w:val="24"/>
              </w:rPr>
              <w:t xml:space="preserve"> II. – pre 1. stupeň ZŠ</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Hrnček – hrnčiarstvo, keramika</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Zvonček – hrnčiarstvo, keramika</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proofErr w:type="spellStart"/>
            <w:r>
              <w:rPr>
                <w:rFonts w:ascii="Times New Roman" w:hAnsi="Times New Roman"/>
                <w:sz w:val="24"/>
                <w:szCs w:val="24"/>
              </w:rPr>
              <w:t>Dekorko</w:t>
            </w:r>
            <w:proofErr w:type="spellEnd"/>
            <w:r>
              <w:rPr>
                <w:rFonts w:ascii="Times New Roman" w:hAnsi="Times New Roman"/>
                <w:sz w:val="24"/>
                <w:szCs w:val="24"/>
              </w:rPr>
              <w:t xml:space="preserve"> – rôzne materiály a </w:t>
            </w:r>
            <w:proofErr w:type="spellStart"/>
            <w:r>
              <w:rPr>
                <w:rFonts w:ascii="Times New Roman" w:hAnsi="Times New Roman"/>
                <w:sz w:val="24"/>
                <w:szCs w:val="24"/>
              </w:rPr>
              <w:t>dekor</w:t>
            </w:r>
            <w:proofErr w:type="spellEnd"/>
            <w:r>
              <w:rPr>
                <w:rFonts w:ascii="Times New Roman" w:hAnsi="Times New Roman"/>
                <w:sz w:val="24"/>
                <w:szCs w:val="24"/>
              </w:rPr>
              <w:t>. techniky</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Hra na flautu začiatočníci, pokročilí</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Hra na gitare – začiatočníci, deti</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Hra na gitare – pokročilí, deti</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Hra na gitare – začiatočníci, dospelí</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Hra na gitare – pokročilí, dospelí</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D601DE" w:rsidRDefault="00CD6AEC" w:rsidP="000D05CB">
            <w:pPr>
              <w:spacing w:after="0" w:line="360" w:lineRule="auto"/>
              <w:rPr>
                <w:rFonts w:ascii="Times New Roman" w:hAnsi="Times New Roman"/>
                <w:sz w:val="24"/>
                <w:szCs w:val="24"/>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Hra na gitare – detské piesne pre mamy s deťmi/učiteľov</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single" w:sz="4" w:space="0" w:color="auto"/>
              <w:bottom w:val="nil"/>
            </w:tcBorders>
          </w:tcPr>
          <w:p w:rsidR="00CD6AEC" w:rsidRPr="00F72BC5" w:rsidRDefault="00CD6AEC" w:rsidP="000D05CB">
            <w:pPr>
              <w:spacing w:after="0" w:line="360" w:lineRule="auto"/>
              <w:rPr>
                <w:rFonts w:ascii="Times New Roman" w:hAnsi="Times New Roman"/>
                <w:b/>
                <w:sz w:val="28"/>
                <w:szCs w:val="28"/>
              </w:rPr>
            </w:pPr>
            <w:r w:rsidRPr="00F72BC5">
              <w:rPr>
                <w:rFonts w:ascii="Times New Roman" w:hAnsi="Times New Roman"/>
                <w:b/>
                <w:sz w:val="28"/>
                <w:szCs w:val="28"/>
              </w:rPr>
              <w:t>Telesná</w:t>
            </w:r>
            <w:r>
              <w:rPr>
                <w:rFonts w:ascii="Times New Roman" w:hAnsi="Times New Roman"/>
                <w:b/>
                <w:sz w:val="28"/>
                <w:szCs w:val="28"/>
              </w:rPr>
              <w:t xml:space="preserve"> </w:t>
            </w: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Stolný tenis</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r>
              <w:rPr>
                <w:rFonts w:ascii="Times New Roman" w:hAnsi="Times New Roman"/>
                <w:b/>
                <w:sz w:val="28"/>
                <w:szCs w:val="28"/>
              </w:rPr>
              <w:t>a športová oblasť</w:t>
            </w: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Gymnastika</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Kondičné cvičenia pre deti</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Krasokorčuľovanie</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 xml:space="preserve">Športová príprava </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Hokejová prípravka</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Hasičský krúžok</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Šach</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JUMPING centrum</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JUMPING KIDS – pre deti</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KICK BOX, THAJSKÝ BOX</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Lukostreľba</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r w:rsidR="00CD6AEC" w:rsidRPr="00D601DE" w:rsidTr="000D05CB">
        <w:tc>
          <w:tcPr>
            <w:tcW w:w="2376" w:type="dxa"/>
            <w:tcBorders>
              <w:top w:val="nil"/>
              <w:bottom w:val="nil"/>
            </w:tcBorders>
          </w:tcPr>
          <w:p w:rsidR="00CD6AEC" w:rsidRPr="00F72BC5" w:rsidRDefault="00CD6AEC" w:rsidP="000D05CB">
            <w:pPr>
              <w:spacing w:after="0" w:line="360" w:lineRule="auto"/>
              <w:rPr>
                <w:rFonts w:ascii="Times New Roman" w:hAnsi="Times New Roman"/>
                <w:b/>
                <w:sz w:val="28"/>
                <w:szCs w:val="28"/>
              </w:rPr>
            </w:pPr>
          </w:p>
        </w:tc>
        <w:tc>
          <w:tcPr>
            <w:tcW w:w="4536"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KURZ: Cvičenie pre mamy s deťmi na MD</w:t>
            </w:r>
          </w:p>
        </w:tc>
        <w:tc>
          <w:tcPr>
            <w:tcW w:w="2410" w:type="dxa"/>
          </w:tcPr>
          <w:p w:rsidR="00CD6AEC" w:rsidRDefault="00CD6AEC" w:rsidP="000D05CB">
            <w:pPr>
              <w:spacing w:after="0" w:line="360" w:lineRule="auto"/>
              <w:jc w:val="center"/>
              <w:rPr>
                <w:rFonts w:ascii="Times New Roman" w:hAnsi="Times New Roman"/>
                <w:sz w:val="24"/>
                <w:szCs w:val="24"/>
              </w:rPr>
            </w:pPr>
            <w:r>
              <w:rPr>
                <w:rFonts w:ascii="Times New Roman" w:hAnsi="Times New Roman"/>
                <w:sz w:val="24"/>
                <w:szCs w:val="24"/>
              </w:rPr>
              <w:t>60</w:t>
            </w:r>
          </w:p>
        </w:tc>
      </w:tr>
    </w:tbl>
    <w:p w:rsidR="0015365D" w:rsidRPr="0015365D" w:rsidRDefault="0015365D" w:rsidP="0015365D">
      <w:pPr>
        <w:pStyle w:val="Odsekzoznamu"/>
        <w:spacing w:after="0" w:line="240" w:lineRule="auto"/>
        <w:ind w:left="0" w:firstLine="708"/>
        <w:rPr>
          <w:rFonts w:ascii="Arial" w:hAnsi="Arial" w:cs="Arial"/>
          <w:sz w:val="24"/>
          <w:szCs w:val="24"/>
        </w:rPr>
      </w:pPr>
    </w:p>
    <w:p w:rsidR="00F92A5B" w:rsidRDefault="00F92A5B" w:rsidP="00F92A5B">
      <w:pPr>
        <w:autoSpaceDE w:val="0"/>
        <w:autoSpaceDN w:val="0"/>
        <w:adjustRightInd w:val="0"/>
        <w:ind w:firstLine="708"/>
        <w:jc w:val="both"/>
        <w:rPr>
          <w:rFonts w:ascii="Arial" w:hAnsi="Arial" w:cs="Arial"/>
        </w:rPr>
      </w:pPr>
    </w:p>
    <w:p w:rsidR="00F92A5B" w:rsidRDefault="00EB56BB" w:rsidP="00CD6AEC">
      <w:pPr>
        <w:rPr>
          <w:rFonts w:ascii="Arial" w:hAnsi="Arial" w:cs="Arial"/>
        </w:rPr>
      </w:pPr>
      <w:r w:rsidRPr="00B475F1">
        <w:rPr>
          <w:rFonts w:ascii="Arial" w:hAnsi="Arial" w:cs="Arial"/>
          <w:i/>
          <w:u w:val="single"/>
        </w:rPr>
        <w:t>Druhá strana</w:t>
      </w:r>
      <w:r>
        <w:rPr>
          <w:rFonts w:ascii="Arial" w:hAnsi="Arial" w:cs="Arial"/>
        </w:rPr>
        <w:t>:</w:t>
      </w:r>
    </w:p>
    <w:p w:rsidR="00EB56BB" w:rsidRDefault="00EB56BB" w:rsidP="00EB56BB">
      <w:pPr>
        <w:autoSpaceDE w:val="0"/>
        <w:autoSpaceDN w:val="0"/>
        <w:adjustRightInd w:val="0"/>
        <w:jc w:val="both"/>
        <w:rPr>
          <w:rFonts w:ascii="Arial" w:hAnsi="Arial" w:cs="Arial"/>
        </w:rPr>
      </w:pPr>
      <w:r>
        <w:rPr>
          <w:rFonts w:ascii="Arial" w:hAnsi="Arial" w:cs="Arial"/>
        </w:rPr>
        <w:t>/veľké tlačené písmená/</w:t>
      </w:r>
    </w:p>
    <w:p w:rsidR="00EB56BB" w:rsidRDefault="00EB56BB" w:rsidP="00EB56BB">
      <w:pPr>
        <w:autoSpaceDE w:val="0"/>
        <w:autoSpaceDN w:val="0"/>
        <w:adjustRightInd w:val="0"/>
        <w:jc w:val="both"/>
        <w:rPr>
          <w:rFonts w:ascii="Arial" w:hAnsi="Arial" w:cs="Arial"/>
        </w:rPr>
      </w:pPr>
      <w:r>
        <w:rPr>
          <w:rFonts w:ascii="Arial" w:hAnsi="Arial" w:cs="Arial"/>
        </w:rPr>
        <w:t>Názov a adresa:    Centrum voľného času Včielka, Športovcov 904, Púchov 020 01</w:t>
      </w:r>
    </w:p>
    <w:p w:rsidR="00EB56BB" w:rsidRDefault="00EB56BB" w:rsidP="00EB56BB">
      <w:pPr>
        <w:autoSpaceDE w:val="0"/>
        <w:autoSpaceDN w:val="0"/>
        <w:adjustRightInd w:val="0"/>
        <w:jc w:val="both"/>
        <w:rPr>
          <w:rFonts w:ascii="Arial" w:hAnsi="Arial" w:cs="Arial"/>
        </w:rPr>
      </w:pPr>
      <w:r>
        <w:rPr>
          <w:rFonts w:ascii="Arial" w:hAnsi="Arial" w:cs="Arial"/>
        </w:rPr>
        <w:t>Zriaďovateľ:   Mesto Púchov</w:t>
      </w:r>
    </w:p>
    <w:p w:rsidR="00EB56BB" w:rsidRDefault="00EB56BB" w:rsidP="00EB56BB">
      <w:pPr>
        <w:autoSpaceDE w:val="0"/>
        <w:autoSpaceDN w:val="0"/>
        <w:adjustRightInd w:val="0"/>
        <w:jc w:val="both"/>
        <w:rPr>
          <w:rFonts w:ascii="Arial" w:hAnsi="Arial" w:cs="Arial"/>
        </w:rPr>
      </w:pPr>
    </w:p>
    <w:p w:rsidR="00EB56BB" w:rsidRDefault="00EB56BB" w:rsidP="00EB56BB">
      <w:pPr>
        <w:autoSpaceDE w:val="0"/>
        <w:autoSpaceDN w:val="0"/>
        <w:adjustRightInd w:val="0"/>
        <w:jc w:val="both"/>
        <w:rPr>
          <w:rFonts w:ascii="Arial" w:hAnsi="Arial" w:cs="Arial"/>
        </w:rPr>
      </w:pPr>
      <w:r>
        <w:rPr>
          <w:rFonts w:ascii="Arial" w:hAnsi="Arial" w:cs="Arial"/>
        </w:rPr>
        <w:t>Oddelenie:  /podľa tabuľky vyššie – výchovná oblasť/</w:t>
      </w:r>
    </w:p>
    <w:p w:rsidR="00EB56BB" w:rsidRDefault="00EB56BB" w:rsidP="00EB56BB">
      <w:pPr>
        <w:autoSpaceDE w:val="0"/>
        <w:autoSpaceDN w:val="0"/>
        <w:adjustRightInd w:val="0"/>
        <w:jc w:val="both"/>
        <w:rPr>
          <w:rFonts w:ascii="Arial" w:hAnsi="Arial" w:cs="Arial"/>
        </w:rPr>
      </w:pPr>
      <w:r>
        <w:rPr>
          <w:rFonts w:ascii="Arial" w:hAnsi="Arial" w:cs="Arial"/>
        </w:rPr>
        <w:t>Záujmový útvar:    /názov krúžku/</w:t>
      </w:r>
    </w:p>
    <w:p w:rsidR="00EB56BB" w:rsidRDefault="00CD6AEC" w:rsidP="00EB56BB">
      <w:pPr>
        <w:autoSpaceDE w:val="0"/>
        <w:autoSpaceDN w:val="0"/>
        <w:adjustRightInd w:val="0"/>
        <w:jc w:val="both"/>
        <w:rPr>
          <w:rFonts w:ascii="Arial" w:hAnsi="Arial" w:cs="Arial"/>
        </w:rPr>
      </w:pPr>
      <w:r>
        <w:rPr>
          <w:rFonts w:ascii="Arial" w:hAnsi="Arial" w:cs="Arial"/>
        </w:rPr>
        <w:t>Školský rok: 2015/2016</w:t>
      </w:r>
    </w:p>
    <w:p w:rsidR="00EB56BB" w:rsidRDefault="00EB56BB" w:rsidP="00EB56BB">
      <w:pPr>
        <w:autoSpaceDE w:val="0"/>
        <w:autoSpaceDN w:val="0"/>
        <w:adjustRightInd w:val="0"/>
        <w:jc w:val="both"/>
        <w:rPr>
          <w:rFonts w:ascii="Arial" w:hAnsi="Arial" w:cs="Arial"/>
        </w:rPr>
      </w:pPr>
      <w:r>
        <w:rPr>
          <w:rFonts w:ascii="Arial" w:hAnsi="Arial" w:cs="Arial"/>
        </w:rPr>
        <w:t>Začiatok škol</w:t>
      </w:r>
      <w:r w:rsidR="00CD6AEC">
        <w:rPr>
          <w:rFonts w:ascii="Arial" w:hAnsi="Arial" w:cs="Arial"/>
        </w:rPr>
        <w:t>ského roku:   1. september  2015</w:t>
      </w:r>
    </w:p>
    <w:p w:rsidR="00EB56BB" w:rsidRDefault="00EB56BB" w:rsidP="00EB56BB">
      <w:pPr>
        <w:autoSpaceDE w:val="0"/>
        <w:autoSpaceDN w:val="0"/>
        <w:adjustRightInd w:val="0"/>
        <w:jc w:val="both"/>
        <w:rPr>
          <w:rFonts w:ascii="Arial" w:hAnsi="Arial" w:cs="Arial"/>
        </w:rPr>
      </w:pPr>
      <w:r>
        <w:rPr>
          <w:rFonts w:ascii="Arial" w:hAnsi="Arial" w:cs="Arial"/>
        </w:rPr>
        <w:t xml:space="preserve">Koniec prvého polroku dňa:    /vypíše na konci </w:t>
      </w:r>
      <w:r w:rsidR="00CD6AEC">
        <w:rPr>
          <w:rFonts w:ascii="Arial" w:hAnsi="Arial" w:cs="Arial"/>
        </w:rPr>
        <w:t>prvého polroku/  29. január 2016</w:t>
      </w:r>
    </w:p>
    <w:p w:rsidR="00EB56BB" w:rsidRDefault="00EB56BB" w:rsidP="00EB56BB">
      <w:pPr>
        <w:autoSpaceDE w:val="0"/>
        <w:autoSpaceDN w:val="0"/>
        <w:adjustRightInd w:val="0"/>
        <w:jc w:val="both"/>
        <w:rPr>
          <w:rFonts w:ascii="Arial" w:hAnsi="Arial" w:cs="Arial"/>
        </w:rPr>
      </w:pPr>
      <w:r>
        <w:rPr>
          <w:rFonts w:ascii="Arial" w:hAnsi="Arial" w:cs="Arial"/>
        </w:rPr>
        <w:t>Koniec druhého polroku dňa:   /vypíšte na konc</w:t>
      </w:r>
      <w:r w:rsidR="00CD6AEC">
        <w:rPr>
          <w:rFonts w:ascii="Arial" w:hAnsi="Arial" w:cs="Arial"/>
        </w:rPr>
        <w:t>i školského roka/   30. Jún 2016</w:t>
      </w:r>
    </w:p>
    <w:p w:rsidR="00EB56BB" w:rsidRDefault="00EB56BB" w:rsidP="00EB56BB">
      <w:pPr>
        <w:autoSpaceDE w:val="0"/>
        <w:autoSpaceDN w:val="0"/>
        <w:adjustRightInd w:val="0"/>
        <w:jc w:val="both"/>
        <w:rPr>
          <w:rFonts w:ascii="Arial" w:hAnsi="Arial" w:cs="Arial"/>
        </w:rPr>
      </w:pPr>
    </w:p>
    <w:p w:rsidR="00EB56BB" w:rsidRDefault="00EB56BB" w:rsidP="00EB56BB">
      <w:pPr>
        <w:autoSpaceDE w:val="0"/>
        <w:autoSpaceDN w:val="0"/>
        <w:adjustRightInd w:val="0"/>
        <w:jc w:val="both"/>
        <w:rPr>
          <w:rFonts w:ascii="Arial" w:hAnsi="Arial" w:cs="Arial"/>
        </w:rPr>
      </w:pPr>
      <w:r>
        <w:rPr>
          <w:rFonts w:ascii="Arial" w:hAnsi="Arial" w:cs="Arial"/>
        </w:rPr>
        <w:t>Dole – podpis pedagogického zamestnanca</w:t>
      </w:r>
    </w:p>
    <w:p w:rsidR="00EB56BB" w:rsidRDefault="00EB56BB" w:rsidP="00EB56BB">
      <w:pPr>
        <w:autoSpaceDE w:val="0"/>
        <w:autoSpaceDN w:val="0"/>
        <w:adjustRightInd w:val="0"/>
        <w:jc w:val="both"/>
        <w:rPr>
          <w:rFonts w:ascii="Arial" w:hAnsi="Arial" w:cs="Arial"/>
        </w:rPr>
      </w:pPr>
    </w:p>
    <w:p w:rsidR="00EB56BB" w:rsidRDefault="0075661F" w:rsidP="00EB56BB">
      <w:pPr>
        <w:autoSpaceDE w:val="0"/>
        <w:autoSpaceDN w:val="0"/>
        <w:adjustRightInd w:val="0"/>
        <w:jc w:val="both"/>
        <w:rPr>
          <w:rFonts w:ascii="Arial" w:hAnsi="Arial" w:cs="Arial"/>
        </w:rPr>
      </w:pPr>
      <w:r>
        <w:rPr>
          <w:rFonts w:ascii="Arial" w:hAnsi="Arial" w:cs="Arial"/>
        </w:rPr>
        <w:t>Do dochádzky je potrebné zapisovať, či je žiak prítomný alebo nie, zvislou a vodorovnou čiarou. Zvlášť značiť na ľavú stranu 1. polrok a na pravú stranu 2. polrok.</w:t>
      </w:r>
    </w:p>
    <w:p w:rsidR="00EB56BB" w:rsidRDefault="0075661F" w:rsidP="00EB56BB">
      <w:pPr>
        <w:autoSpaceDE w:val="0"/>
        <w:autoSpaceDN w:val="0"/>
        <w:adjustRightInd w:val="0"/>
        <w:jc w:val="both"/>
        <w:rPr>
          <w:rFonts w:ascii="Arial" w:hAnsi="Arial" w:cs="Arial"/>
        </w:rPr>
      </w:pPr>
      <w:r>
        <w:rPr>
          <w:rFonts w:ascii="Arial" w:hAnsi="Arial" w:cs="Arial"/>
        </w:rPr>
        <w:t>Ak sa vedúci pomýli, napíše k prečiarknutému *  a do poznámky uvedie – opravil/a /a podpíše sa/.</w:t>
      </w:r>
    </w:p>
    <w:p w:rsidR="0075661F" w:rsidRDefault="0075661F" w:rsidP="00EB56BB">
      <w:pPr>
        <w:autoSpaceDE w:val="0"/>
        <w:autoSpaceDN w:val="0"/>
        <w:adjustRightInd w:val="0"/>
        <w:jc w:val="both"/>
        <w:rPr>
          <w:rFonts w:ascii="Arial" w:hAnsi="Arial" w:cs="Arial"/>
        </w:rPr>
      </w:pPr>
      <w:r>
        <w:rPr>
          <w:rFonts w:ascii="Arial" w:hAnsi="Arial" w:cs="Arial"/>
        </w:rPr>
        <w:t xml:space="preserve">Výchovno-vzdelávaciu činnosť zapisuje vedúci podľa vopred zostaveného plánu. Ak na termín krúžku pripadne termín prázdnin, príp. štátneho sviatku, uvedie sa táto skutočnosť do príslušného riadka. </w:t>
      </w:r>
    </w:p>
    <w:p w:rsidR="0075661F" w:rsidRDefault="0075661F" w:rsidP="00EB56BB">
      <w:pPr>
        <w:autoSpaceDE w:val="0"/>
        <w:autoSpaceDN w:val="0"/>
        <w:adjustRightInd w:val="0"/>
        <w:jc w:val="both"/>
        <w:rPr>
          <w:rFonts w:ascii="Arial" w:hAnsi="Arial" w:cs="Arial"/>
        </w:rPr>
      </w:pPr>
      <w:r>
        <w:rPr>
          <w:rFonts w:ascii="Arial" w:hAnsi="Arial" w:cs="Arial"/>
        </w:rPr>
        <w:lastRenderedPageBreak/>
        <w:t>V stĺpci – týždeň – sa uvedie poradové číslo stretnutia/týždňa, nie číslo týždňa podľa kalendára.</w:t>
      </w:r>
    </w:p>
    <w:p w:rsidR="0075661F" w:rsidRDefault="0075661F" w:rsidP="00EB56BB">
      <w:pPr>
        <w:autoSpaceDE w:val="0"/>
        <w:autoSpaceDN w:val="0"/>
        <w:adjustRightInd w:val="0"/>
        <w:jc w:val="both"/>
        <w:rPr>
          <w:rFonts w:ascii="Arial" w:hAnsi="Arial" w:cs="Arial"/>
        </w:rPr>
      </w:pPr>
      <w:r>
        <w:rPr>
          <w:rFonts w:ascii="Arial" w:hAnsi="Arial" w:cs="Arial"/>
        </w:rPr>
        <w:t>V prípade, že ste s krúžkom boli na vystúpení, zapíše sa toto vystúpenie do riadka výchovno-vzdelávacej činnosti a tiež dozadu v Triednej knihe do časti Plánované aktivity.</w:t>
      </w:r>
    </w:p>
    <w:p w:rsidR="0075661F" w:rsidRDefault="0075661F" w:rsidP="00EB56BB">
      <w:pPr>
        <w:autoSpaceDE w:val="0"/>
        <w:autoSpaceDN w:val="0"/>
        <w:adjustRightInd w:val="0"/>
        <w:jc w:val="both"/>
        <w:rPr>
          <w:rFonts w:ascii="Arial" w:hAnsi="Arial" w:cs="Arial"/>
        </w:rPr>
      </w:pPr>
      <w:r>
        <w:rPr>
          <w:rFonts w:ascii="Arial" w:hAnsi="Arial" w:cs="Arial"/>
        </w:rPr>
        <w:t>Na konci školského roka sa Triedna kniha uzatvorí – prázdne riadky majú byť vyčiarknuté zľava doprava.</w:t>
      </w:r>
    </w:p>
    <w:p w:rsidR="0075661F" w:rsidRDefault="0075661F" w:rsidP="00EB56BB">
      <w:pPr>
        <w:autoSpaceDE w:val="0"/>
        <w:autoSpaceDN w:val="0"/>
        <w:adjustRightInd w:val="0"/>
        <w:jc w:val="both"/>
        <w:rPr>
          <w:rFonts w:ascii="Arial" w:hAnsi="Arial" w:cs="Arial"/>
        </w:rPr>
      </w:pPr>
      <w:r>
        <w:rPr>
          <w:rFonts w:ascii="Arial" w:hAnsi="Arial" w:cs="Arial"/>
        </w:rPr>
        <w:t>Zápis za poslednou hodinou bude – Triedna kniha uzavretá – /dátum posledného stretnutia/ a podpis vedúceho ZÚ.</w:t>
      </w:r>
    </w:p>
    <w:p w:rsidR="00EB56BB" w:rsidRPr="00656D1C" w:rsidRDefault="00EB56BB" w:rsidP="00EB56BB">
      <w:pPr>
        <w:autoSpaceDE w:val="0"/>
        <w:autoSpaceDN w:val="0"/>
        <w:adjustRightInd w:val="0"/>
        <w:jc w:val="both"/>
        <w:rPr>
          <w:rFonts w:ascii="Arial" w:hAnsi="Arial" w:cs="Arial"/>
        </w:rPr>
      </w:pPr>
    </w:p>
    <w:p w:rsidR="00B475F1" w:rsidRDefault="00B475F1">
      <w:pPr>
        <w:rPr>
          <w:rFonts w:ascii="Arial" w:hAnsi="Arial" w:cs="Arial"/>
        </w:rPr>
      </w:pPr>
    </w:p>
    <w:p w:rsidR="00B475F1" w:rsidRDefault="00B475F1">
      <w:pPr>
        <w:rPr>
          <w:rFonts w:ascii="Arial" w:hAnsi="Arial" w:cs="Arial"/>
        </w:rPr>
      </w:pPr>
    </w:p>
    <w:p w:rsidR="00CD6AEC" w:rsidRDefault="00B475F1" w:rsidP="00B475F1">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D6AEC" w:rsidRDefault="00CD6AEC">
      <w:pPr>
        <w:rPr>
          <w:rFonts w:ascii="Arial" w:hAnsi="Arial" w:cs="Arial"/>
        </w:rPr>
      </w:pPr>
      <w:r>
        <w:rPr>
          <w:rFonts w:ascii="Arial" w:hAnsi="Arial" w:cs="Arial"/>
        </w:rPr>
        <w:br w:type="page"/>
      </w:r>
    </w:p>
    <w:p w:rsidR="00B475F1" w:rsidRPr="00B475F1" w:rsidRDefault="00B475F1" w:rsidP="00CD6AEC">
      <w:pPr>
        <w:jc w:val="right"/>
        <w:rPr>
          <w:rFonts w:ascii="Arial" w:hAnsi="Arial" w:cs="Arial"/>
          <w:b/>
        </w:rPr>
      </w:pPr>
      <w:r>
        <w:rPr>
          <w:rFonts w:ascii="Arial" w:hAnsi="Arial" w:cs="Arial"/>
          <w:b/>
        </w:rPr>
        <w:lastRenderedPageBreak/>
        <w:t>Príloha č. 1</w:t>
      </w:r>
    </w:p>
    <w:p w:rsidR="00B475F1" w:rsidRDefault="00B475F1" w:rsidP="00B475F1">
      <w:pPr>
        <w:jc w:val="center"/>
        <w:rPr>
          <w:rFonts w:ascii="Arial" w:hAnsi="Arial" w:cs="Arial"/>
        </w:rPr>
      </w:pPr>
      <w:r>
        <w:rPr>
          <w:rFonts w:ascii="Arial" w:hAnsi="Arial" w:cs="Arial"/>
        </w:rPr>
        <w:t>Koordin</w:t>
      </w:r>
      <w:r w:rsidR="00CD6AEC">
        <w:rPr>
          <w:rFonts w:ascii="Arial" w:hAnsi="Arial" w:cs="Arial"/>
        </w:rPr>
        <w:t>átori pre ZÚ na školský rok 2015/2016</w:t>
      </w:r>
    </w:p>
    <w:tbl>
      <w:tblPr>
        <w:tblStyle w:val="Mriekatabuky"/>
        <w:tblW w:w="0" w:type="auto"/>
        <w:tblLook w:val="04A0"/>
      </w:tblPr>
      <w:tblGrid>
        <w:gridCol w:w="3006"/>
        <w:gridCol w:w="3007"/>
        <w:gridCol w:w="3275"/>
      </w:tblGrid>
      <w:tr w:rsidR="00B475F1" w:rsidTr="005B1F71">
        <w:tc>
          <w:tcPr>
            <w:tcW w:w="4714" w:type="dxa"/>
          </w:tcPr>
          <w:p w:rsidR="00B475F1" w:rsidRPr="00DB1B5C" w:rsidRDefault="00B475F1" w:rsidP="00B475F1">
            <w:pPr>
              <w:jc w:val="center"/>
              <w:rPr>
                <w:b/>
                <w:sz w:val="24"/>
                <w:szCs w:val="24"/>
              </w:rPr>
            </w:pPr>
            <w:r>
              <w:rPr>
                <w:b/>
                <w:sz w:val="24"/>
                <w:szCs w:val="24"/>
              </w:rPr>
              <w:t>Meno interného zamestnanca</w:t>
            </w:r>
          </w:p>
        </w:tc>
        <w:tc>
          <w:tcPr>
            <w:tcW w:w="4715" w:type="dxa"/>
          </w:tcPr>
          <w:p w:rsidR="00B475F1" w:rsidRPr="00DB1B5C" w:rsidRDefault="00B475F1" w:rsidP="005B1F71">
            <w:pPr>
              <w:jc w:val="center"/>
              <w:rPr>
                <w:b/>
                <w:sz w:val="24"/>
                <w:szCs w:val="24"/>
              </w:rPr>
            </w:pPr>
            <w:r w:rsidRPr="00DB1B5C">
              <w:rPr>
                <w:b/>
                <w:sz w:val="24"/>
                <w:szCs w:val="24"/>
              </w:rPr>
              <w:t>Meno externého zamestnanca</w:t>
            </w:r>
          </w:p>
        </w:tc>
        <w:tc>
          <w:tcPr>
            <w:tcW w:w="4715" w:type="dxa"/>
          </w:tcPr>
          <w:p w:rsidR="00B475F1" w:rsidRPr="00DB1B5C" w:rsidRDefault="00B475F1" w:rsidP="005B1F71">
            <w:pPr>
              <w:jc w:val="center"/>
              <w:rPr>
                <w:b/>
                <w:sz w:val="24"/>
                <w:szCs w:val="24"/>
              </w:rPr>
            </w:pPr>
            <w:r>
              <w:rPr>
                <w:b/>
                <w:sz w:val="24"/>
                <w:szCs w:val="24"/>
              </w:rPr>
              <w:t>Názov ZÚ</w:t>
            </w:r>
          </w:p>
        </w:tc>
      </w:tr>
      <w:tr w:rsidR="00B475F1" w:rsidTr="005B1F71">
        <w:tc>
          <w:tcPr>
            <w:tcW w:w="4714" w:type="dxa"/>
          </w:tcPr>
          <w:p w:rsidR="00B475F1" w:rsidRPr="00DB1B5C" w:rsidRDefault="00B475F1" w:rsidP="005B1F71">
            <w:pPr>
              <w:jc w:val="center"/>
              <w:rPr>
                <w:sz w:val="24"/>
                <w:szCs w:val="24"/>
              </w:rPr>
            </w:pPr>
            <w:r>
              <w:rPr>
                <w:sz w:val="24"/>
                <w:szCs w:val="24"/>
              </w:rPr>
              <w:t xml:space="preserve">PaedDr. Alena </w:t>
            </w:r>
            <w:proofErr w:type="spellStart"/>
            <w:r>
              <w:rPr>
                <w:sz w:val="24"/>
                <w:szCs w:val="24"/>
              </w:rPr>
              <w:t>Strýčková</w:t>
            </w:r>
            <w:proofErr w:type="spellEnd"/>
            <w:r>
              <w:rPr>
                <w:sz w:val="24"/>
                <w:szCs w:val="24"/>
              </w:rPr>
              <w:t xml:space="preserve"> </w:t>
            </w:r>
          </w:p>
        </w:tc>
        <w:tc>
          <w:tcPr>
            <w:tcW w:w="4715" w:type="dxa"/>
          </w:tcPr>
          <w:p w:rsidR="00B475F1" w:rsidRDefault="00B475F1" w:rsidP="00FF4F2B">
            <w:pPr>
              <w:jc w:val="center"/>
              <w:rPr>
                <w:sz w:val="24"/>
                <w:szCs w:val="24"/>
              </w:rPr>
            </w:pPr>
            <w:r>
              <w:rPr>
                <w:sz w:val="24"/>
                <w:szCs w:val="24"/>
              </w:rPr>
              <w:t>Mgr. Eva Kováčová, p. Bielik</w:t>
            </w:r>
          </w:p>
          <w:p w:rsidR="00CD6AEC" w:rsidRDefault="00CD6AEC" w:rsidP="005B1F71">
            <w:pPr>
              <w:jc w:val="center"/>
              <w:rPr>
                <w:sz w:val="24"/>
                <w:szCs w:val="24"/>
              </w:rPr>
            </w:pPr>
            <w:r>
              <w:rPr>
                <w:sz w:val="24"/>
                <w:szCs w:val="24"/>
              </w:rPr>
              <w:t xml:space="preserve">Diana </w:t>
            </w:r>
            <w:proofErr w:type="spellStart"/>
            <w:r>
              <w:rPr>
                <w:sz w:val="24"/>
                <w:szCs w:val="24"/>
              </w:rPr>
              <w:t>Vranová</w:t>
            </w:r>
            <w:proofErr w:type="spellEnd"/>
          </w:p>
          <w:p w:rsidR="007D4BD8" w:rsidRDefault="00F7455E" w:rsidP="007D4BD8">
            <w:pPr>
              <w:jc w:val="center"/>
              <w:rPr>
                <w:sz w:val="24"/>
                <w:szCs w:val="24"/>
              </w:rPr>
            </w:pPr>
            <w:r>
              <w:rPr>
                <w:sz w:val="24"/>
                <w:szCs w:val="24"/>
              </w:rPr>
              <w:t>Jana Kuchtov</w:t>
            </w:r>
            <w:r w:rsidR="007D4BD8">
              <w:rPr>
                <w:sz w:val="24"/>
                <w:szCs w:val="24"/>
              </w:rPr>
              <w:t>á</w:t>
            </w:r>
          </w:p>
          <w:p w:rsidR="007D4BD8" w:rsidRPr="00DB1B5C" w:rsidRDefault="007D4BD8" w:rsidP="007D4BD8">
            <w:pPr>
              <w:jc w:val="center"/>
              <w:rPr>
                <w:sz w:val="24"/>
                <w:szCs w:val="24"/>
              </w:rPr>
            </w:pPr>
            <w:r>
              <w:rPr>
                <w:sz w:val="24"/>
                <w:szCs w:val="24"/>
              </w:rPr>
              <w:t xml:space="preserve">p. </w:t>
            </w:r>
            <w:proofErr w:type="spellStart"/>
            <w:r>
              <w:rPr>
                <w:sz w:val="24"/>
                <w:szCs w:val="24"/>
              </w:rPr>
              <w:t>Ridoško</w:t>
            </w:r>
            <w:proofErr w:type="spellEnd"/>
          </w:p>
        </w:tc>
        <w:tc>
          <w:tcPr>
            <w:tcW w:w="4715" w:type="dxa"/>
          </w:tcPr>
          <w:p w:rsidR="00B475F1" w:rsidRDefault="00B475F1" w:rsidP="00FF4F2B">
            <w:pPr>
              <w:jc w:val="center"/>
              <w:rPr>
                <w:sz w:val="24"/>
                <w:szCs w:val="24"/>
              </w:rPr>
            </w:pPr>
            <w:r w:rsidRPr="00DB1B5C">
              <w:rPr>
                <w:sz w:val="24"/>
                <w:szCs w:val="24"/>
              </w:rPr>
              <w:t>Včelársky ZÚ</w:t>
            </w:r>
          </w:p>
          <w:p w:rsidR="00F7455E" w:rsidRDefault="00F7455E" w:rsidP="005B1F71">
            <w:pPr>
              <w:jc w:val="center"/>
              <w:rPr>
                <w:sz w:val="24"/>
                <w:szCs w:val="24"/>
              </w:rPr>
            </w:pPr>
            <w:r>
              <w:rPr>
                <w:sz w:val="24"/>
                <w:szCs w:val="24"/>
              </w:rPr>
              <w:t>JUMPING</w:t>
            </w:r>
          </w:p>
          <w:p w:rsidR="007D4BD8" w:rsidRDefault="00CD6AEC" w:rsidP="007D4BD8">
            <w:pPr>
              <w:jc w:val="center"/>
              <w:rPr>
                <w:sz w:val="24"/>
                <w:szCs w:val="24"/>
              </w:rPr>
            </w:pPr>
            <w:r>
              <w:rPr>
                <w:sz w:val="24"/>
                <w:szCs w:val="24"/>
              </w:rPr>
              <w:t xml:space="preserve">JUMPING </w:t>
            </w:r>
            <w:r w:rsidR="007D4BD8">
              <w:rPr>
                <w:sz w:val="24"/>
                <w:szCs w:val="24"/>
              </w:rPr>
              <w:t>–</w:t>
            </w:r>
            <w:r>
              <w:rPr>
                <w:sz w:val="24"/>
                <w:szCs w:val="24"/>
              </w:rPr>
              <w:t xml:space="preserve"> KIDS</w:t>
            </w:r>
          </w:p>
          <w:p w:rsidR="007D4BD8" w:rsidRPr="00DB1B5C" w:rsidRDefault="007D4BD8" w:rsidP="007D4BD8">
            <w:pPr>
              <w:jc w:val="center"/>
              <w:rPr>
                <w:sz w:val="24"/>
                <w:szCs w:val="24"/>
              </w:rPr>
            </w:pPr>
            <w:r>
              <w:rPr>
                <w:sz w:val="24"/>
                <w:szCs w:val="24"/>
              </w:rPr>
              <w:t>Športová príprava, Box</w:t>
            </w:r>
          </w:p>
        </w:tc>
      </w:tr>
      <w:tr w:rsidR="00B475F1" w:rsidTr="005B1F71">
        <w:tc>
          <w:tcPr>
            <w:tcW w:w="4714" w:type="dxa"/>
          </w:tcPr>
          <w:p w:rsidR="00B475F1" w:rsidRPr="00DB1B5C" w:rsidRDefault="00B475F1" w:rsidP="005B1F71">
            <w:pPr>
              <w:jc w:val="center"/>
              <w:rPr>
                <w:sz w:val="24"/>
                <w:szCs w:val="24"/>
              </w:rPr>
            </w:pPr>
            <w:r>
              <w:rPr>
                <w:sz w:val="24"/>
                <w:szCs w:val="24"/>
              </w:rPr>
              <w:t xml:space="preserve">Bc. Marta </w:t>
            </w:r>
            <w:proofErr w:type="spellStart"/>
            <w:r>
              <w:rPr>
                <w:sz w:val="24"/>
                <w:szCs w:val="24"/>
              </w:rPr>
              <w:t>Cíbiková</w:t>
            </w:r>
            <w:proofErr w:type="spellEnd"/>
          </w:p>
        </w:tc>
        <w:tc>
          <w:tcPr>
            <w:tcW w:w="4715" w:type="dxa"/>
          </w:tcPr>
          <w:p w:rsidR="00B475F1" w:rsidRDefault="00B475F1" w:rsidP="00B475F1">
            <w:pPr>
              <w:jc w:val="center"/>
              <w:rPr>
                <w:sz w:val="24"/>
                <w:szCs w:val="24"/>
              </w:rPr>
            </w:pPr>
            <w:r>
              <w:rPr>
                <w:sz w:val="24"/>
                <w:szCs w:val="24"/>
              </w:rPr>
              <w:t xml:space="preserve">Marián </w:t>
            </w:r>
            <w:proofErr w:type="spellStart"/>
            <w:r>
              <w:rPr>
                <w:sz w:val="24"/>
                <w:szCs w:val="24"/>
              </w:rPr>
              <w:t>Rečičár</w:t>
            </w:r>
            <w:proofErr w:type="spellEnd"/>
          </w:p>
          <w:p w:rsidR="00FF4F2B" w:rsidRDefault="00FF4F2B" w:rsidP="00B475F1">
            <w:pPr>
              <w:jc w:val="center"/>
              <w:rPr>
                <w:sz w:val="24"/>
                <w:szCs w:val="24"/>
              </w:rPr>
            </w:pPr>
            <w:r>
              <w:rPr>
                <w:sz w:val="24"/>
                <w:szCs w:val="24"/>
              </w:rPr>
              <w:t xml:space="preserve">p. </w:t>
            </w:r>
            <w:proofErr w:type="spellStart"/>
            <w:r>
              <w:rPr>
                <w:sz w:val="24"/>
                <w:szCs w:val="24"/>
              </w:rPr>
              <w:t>Kumičák</w:t>
            </w:r>
            <w:proofErr w:type="spellEnd"/>
          </w:p>
          <w:p w:rsidR="00B475F1" w:rsidRDefault="00B475F1" w:rsidP="005B1F71">
            <w:pPr>
              <w:jc w:val="center"/>
              <w:rPr>
                <w:sz w:val="24"/>
                <w:szCs w:val="24"/>
              </w:rPr>
            </w:pPr>
            <w:r>
              <w:rPr>
                <w:sz w:val="24"/>
                <w:szCs w:val="24"/>
              </w:rPr>
              <w:t xml:space="preserve">Eva </w:t>
            </w:r>
            <w:proofErr w:type="spellStart"/>
            <w:r>
              <w:rPr>
                <w:sz w:val="24"/>
                <w:szCs w:val="24"/>
              </w:rPr>
              <w:t>Danihlíková</w:t>
            </w:r>
            <w:proofErr w:type="spellEnd"/>
          </w:p>
          <w:p w:rsidR="00FF4F2B" w:rsidRPr="00DB1B5C" w:rsidRDefault="00FF4F2B" w:rsidP="007D4BD8">
            <w:pPr>
              <w:jc w:val="center"/>
              <w:rPr>
                <w:sz w:val="24"/>
                <w:szCs w:val="24"/>
              </w:rPr>
            </w:pPr>
            <w:r>
              <w:rPr>
                <w:sz w:val="24"/>
                <w:szCs w:val="24"/>
              </w:rPr>
              <w:t>RNDr. Marta Motúzová</w:t>
            </w:r>
          </w:p>
        </w:tc>
        <w:tc>
          <w:tcPr>
            <w:tcW w:w="4715" w:type="dxa"/>
          </w:tcPr>
          <w:p w:rsidR="00B475F1" w:rsidRDefault="00B475F1" w:rsidP="005B1F71">
            <w:pPr>
              <w:jc w:val="center"/>
              <w:rPr>
                <w:sz w:val="24"/>
                <w:szCs w:val="24"/>
              </w:rPr>
            </w:pPr>
            <w:r>
              <w:rPr>
                <w:sz w:val="24"/>
                <w:szCs w:val="24"/>
              </w:rPr>
              <w:t>Leteckí modelári</w:t>
            </w:r>
          </w:p>
          <w:p w:rsidR="00FF4F2B" w:rsidRDefault="00FF4F2B" w:rsidP="005B1F71">
            <w:pPr>
              <w:jc w:val="center"/>
              <w:rPr>
                <w:sz w:val="24"/>
                <w:szCs w:val="24"/>
              </w:rPr>
            </w:pPr>
            <w:proofErr w:type="spellStart"/>
            <w:r>
              <w:rPr>
                <w:sz w:val="24"/>
                <w:szCs w:val="24"/>
              </w:rPr>
              <w:t>Automodelársky</w:t>
            </w:r>
            <w:proofErr w:type="spellEnd"/>
          </w:p>
          <w:p w:rsidR="00B475F1" w:rsidRDefault="00B475F1" w:rsidP="005B1F71">
            <w:pPr>
              <w:jc w:val="center"/>
              <w:rPr>
                <w:sz w:val="24"/>
                <w:szCs w:val="24"/>
              </w:rPr>
            </w:pPr>
            <w:r>
              <w:rPr>
                <w:sz w:val="24"/>
                <w:szCs w:val="24"/>
              </w:rPr>
              <w:t xml:space="preserve">Hrnček </w:t>
            </w:r>
            <w:r w:rsidR="007D4BD8">
              <w:rPr>
                <w:sz w:val="24"/>
                <w:szCs w:val="24"/>
              </w:rPr>
              <w:t>–</w:t>
            </w:r>
            <w:r>
              <w:rPr>
                <w:sz w:val="24"/>
                <w:szCs w:val="24"/>
              </w:rPr>
              <w:t xml:space="preserve"> keramika</w:t>
            </w:r>
          </w:p>
          <w:p w:rsidR="007D4BD8" w:rsidRPr="00DB1B5C" w:rsidRDefault="007D4BD8" w:rsidP="007D4BD8">
            <w:pPr>
              <w:jc w:val="center"/>
              <w:rPr>
                <w:sz w:val="24"/>
                <w:szCs w:val="24"/>
              </w:rPr>
            </w:pPr>
            <w:r w:rsidRPr="00DB1B5C">
              <w:rPr>
                <w:sz w:val="24"/>
                <w:szCs w:val="24"/>
              </w:rPr>
              <w:t>Šachový ZÚ</w:t>
            </w:r>
          </w:p>
        </w:tc>
      </w:tr>
      <w:tr w:rsidR="00B475F1" w:rsidTr="005B1F71">
        <w:tc>
          <w:tcPr>
            <w:tcW w:w="4714" w:type="dxa"/>
          </w:tcPr>
          <w:p w:rsidR="00B475F1" w:rsidRPr="00DB1B5C" w:rsidRDefault="00B475F1" w:rsidP="005B1F71">
            <w:pPr>
              <w:jc w:val="center"/>
              <w:rPr>
                <w:sz w:val="24"/>
                <w:szCs w:val="24"/>
              </w:rPr>
            </w:pPr>
            <w:r w:rsidRPr="00DB1B5C">
              <w:rPr>
                <w:sz w:val="24"/>
                <w:szCs w:val="24"/>
              </w:rPr>
              <w:t xml:space="preserve">Ing. Gabriela </w:t>
            </w:r>
            <w:proofErr w:type="spellStart"/>
            <w:r>
              <w:rPr>
                <w:sz w:val="24"/>
                <w:szCs w:val="24"/>
              </w:rPr>
              <w:t>Támová</w:t>
            </w:r>
            <w:proofErr w:type="spellEnd"/>
          </w:p>
        </w:tc>
        <w:tc>
          <w:tcPr>
            <w:tcW w:w="4715" w:type="dxa"/>
          </w:tcPr>
          <w:p w:rsidR="00B475F1" w:rsidRDefault="00B475F1" w:rsidP="005B1F71">
            <w:pPr>
              <w:jc w:val="center"/>
              <w:rPr>
                <w:sz w:val="24"/>
                <w:szCs w:val="24"/>
              </w:rPr>
            </w:pPr>
            <w:r w:rsidRPr="00DB1B5C">
              <w:rPr>
                <w:sz w:val="24"/>
                <w:szCs w:val="24"/>
              </w:rPr>
              <w:t>Radoslav Šedý</w:t>
            </w:r>
          </w:p>
          <w:p w:rsidR="00B475F1" w:rsidRDefault="00B475F1" w:rsidP="005B1F71">
            <w:pPr>
              <w:jc w:val="center"/>
              <w:rPr>
                <w:sz w:val="24"/>
                <w:szCs w:val="24"/>
              </w:rPr>
            </w:pPr>
            <w:r>
              <w:rPr>
                <w:sz w:val="24"/>
                <w:szCs w:val="24"/>
              </w:rPr>
              <w:t xml:space="preserve">Marián </w:t>
            </w:r>
            <w:proofErr w:type="spellStart"/>
            <w:r>
              <w:rPr>
                <w:sz w:val="24"/>
                <w:szCs w:val="24"/>
              </w:rPr>
              <w:t>Rečičár</w:t>
            </w:r>
            <w:proofErr w:type="spellEnd"/>
          </w:p>
          <w:p w:rsidR="002C127D" w:rsidRDefault="00FF4F2B" w:rsidP="005B1F71">
            <w:pPr>
              <w:jc w:val="center"/>
              <w:rPr>
                <w:sz w:val="24"/>
                <w:szCs w:val="24"/>
              </w:rPr>
            </w:pPr>
            <w:r>
              <w:rPr>
                <w:sz w:val="24"/>
                <w:szCs w:val="24"/>
              </w:rPr>
              <w:t xml:space="preserve">Andrea </w:t>
            </w:r>
            <w:proofErr w:type="spellStart"/>
            <w:r>
              <w:rPr>
                <w:sz w:val="24"/>
                <w:szCs w:val="24"/>
              </w:rPr>
              <w:t>Golejová</w:t>
            </w:r>
            <w:proofErr w:type="spellEnd"/>
          </w:p>
          <w:p w:rsidR="002C127D" w:rsidRPr="00DB1B5C" w:rsidRDefault="002C127D" w:rsidP="005B1F71">
            <w:pPr>
              <w:jc w:val="center"/>
              <w:rPr>
                <w:sz w:val="24"/>
                <w:szCs w:val="24"/>
              </w:rPr>
            </w:pPr>
            <w:r>
              <w:rPr>
                <w:sz w:val="24"/>
                <w:szCs w:val="24"/>
              </w:rPr>
              <w:t>Mgr. Zu</w:t>
            </w:r>
            <w:r w:rsidR="00FF4F2B">
              <w:rPr>
                <w:sz w:val="24"/>
                <w:szCs w:val="24"/>
              </w:rPr>
              <w:t>zana Kováčová</w:t>
            </w:r>
          </w:p>
        </w:tc>
        <w:tc>
          <w:tcPr>
            <w:tcW w:w="4715" w:type="dxa"/>
          </w:tcPr>
          <w:p w:rsidR="00B475F1" w:rsidRDefault="00B475F1" w:rsidP="005B1F71">
            <w:pPr>
              <w:jc w:val="center"/>
              <w:rPr>
                <w:sz w:val="24"/>
                <w:szCs w:val="24"/>
              </w:rPr>
            </w:pPr>
            <w:r w:rsidRPr="00DB1B5C">
              <w:rPr>
                <w:sz w:val="24"/>
                <w:szCs w:val="24"/>
              </w:rPr>
              <w:t>Rybársky ZÚ</w:t>
            </w:r>
          </w:p>
          <w:p w:rsidR="00B475F1" w:rsidRDefault="00B475F1" w:rsidP="005B1F71">
            <w:pPr>
              <w:jc w:val="center"/>
              <w:rPr>
                <w:sz w:val="24"/>
                <w:szCs w:val="24"/>
              </w:rPr>
            </w:pPr>
            <w:r>
              <w:rPr>
                <w:sz w:val="24"/>
                <w:szCs w:val="24"/>
              </w:rPr>
              <w:t xml:space="preserve">Astronomický </w:t>
            </w:r>
          </w:p>
          <w:p w:rsidR="002C127D" w:rsidRDefault="002C127D" w:rsidP="005B1F71">
            <w:pPr>
              <w:jc w:val="center"/>
              <w:rPr>
                <w:sz w:val="24"/>
                <w:szCs w:val="24"/>
              </w:rPr>
            </w:pPr>
            <w:proofErr w:type="spellStart"/>
            <w:r>
              <w:rPr>
                <w:sz w:val="24"/>
                <w:szCs w:val="24"/>
              </w:rPr>
              <w:t>Preschool</w:t>
            </w:r>
            <w:proofErr w:type="spellEnd"/>
            <w:r>
              <w:rPr>
                <w:sz w:val="24"/>
                <w:szCs w:val="24"/>
              </w:rPr>
              <w:t xml:space="preserve"> </w:t>
            </w:r>
            <w:proofErr w:type="spellStart"/>
            <w:r>
              <w:rPr>
                <w:sz w:val="24"/>
                <w:szCs w:val="24"/>
              </w:rPr>
              <w:t>English</w:t>
            </w:r>
            <w:proofErr w:type="spellEnd"/>
            <w:r>
              <w:rPr>
                <w:sz w:val="24"/>
                <w:szCs w:val="24"/>
              </w:rPr>
              <w:t xml:space="preserve"> </w:t>
            </w:r>
            <w:proofErr w:type="spellStart"/>
            <w:r>
              <w:rPr>
                <w:sz w:val="24"/>
                <w:szCs w:val="24"/>
              </w:rPr>
              <w:t>Chmelinec</w:t>
            </w:r>
            <w:proofErr w:type="spellEnd"/>
          </w:p>
          <w:p w:rsidR="002C127D" w:rsidRPr="00DB1B5C" w:rsidRDefault="002C127D" w:rsidP="005B1F71">
            <w:pPr>
              <w:jc w:val="center"/>
              <w:rPr>
                <w:sz w:val="24"/>
                <w:szCs w:val="24"/>
              </w:rPr>
            </w:pPr>
            <w:proofErr w:type="spellStart"/>
            <w:r>
              <w:rPr>
                <w:sz w:val="24"/>
                <w:szCs w:val="24"/>
              </w:rPr>
              <w:t>Preschool</w:t>
            </w:r>
            <w:proofErr w:type="spellEnd"/>
            <w:r>
              <w:rPr>
                <w:sz w:val="24"/>
                <w:szCs w:val="24"/>
              </w:rPr>
              <w:t xml:space="preserve"> </w:t>
            </w:r>
            <w:proofErr w:type="spellStart"/>
            <w:r>
              <w:rPr>
                <w:sz w:val="24"/>
                <w:szCs w:val="24"/>
              </w:rPr>
              <w:t>English</w:t>
            </w:r>
            <w:proofErr w:type="spellEnd"/>
            <w:r>
              <w:rPr>
                <w:sz w:val="24"/>
                <w:szCs w:val="24"/>
              </w:rPr>
              <w:t xml:space="preserve"> </w:t>
            </w:r>
            <w:proofErr w:type="spellStart"/>
            <w:r>
              <w:rPr>
                <w:sz w:val="24"/>
                <w:szCs w:val="24"/>
              </w:rPr>
              <w:t>Chmelinec</w:t>
            </w:r>
            <w:proofErr w:type="spellEnd"/>
          </w:p>
        </w:tc>
      </w:tr>
      <w:tr w:rsidR="00B475F1" w:rsidTr="005B1F71">
        <w:tc>
          <w:tcPr>
            <w:tcW w:w="4714" w:type="dxa"/>
          </w:tcPr>
          <w:p w:rsidR="00B475F1" w:rsidRPr="00DB1B5C" w:rsidRDefault="00B475F1" w:rsidP="005B1F71">
            <w:pPr>
              <w:jc w:val="center"/>
              <w:rPr>
                <w:sz w:val="24"/>
                <w:szCs w:val="24"/>
              </w:rPr>
            </w:pPr>
            <w:r>
              <w:rPr>
                <w:sz w:val="24"/>
                <w:szCs w:val="24"/>
              </w:rPr>
              <w:t xml:space="preserve">Mária </w:t>
            </w:r>
            <w:proofErr w:type="spellStart"/>
            <w:r>
              <w:rPr>
                <w:sz w:val="24"/>
                <w:szCs w:val="24"/>
              </w:rPr>
              <w:t>Vítková</w:t>
            </w:r>
            <w:proofErr w:type="spellEnd"/>
          </w:p>
        </w:tc>
        <w:tc>
          <w:tcPr>
            <w:tcW w:w="4715" w:type="dxa"/>
          </w:tcPr>
          <w:p w:rsidR="00B475F1" w:rsidRDefault="00B475F1" w:rsidP="002C127D">
            <w:pPr>
              <w:jc w:val="center"/>
              <w:rPr>
                <w:sz w:val="24"/>
                <w:szCs w:val="24"/>
              </w:rPr>
            </w:pPr>
            <w:r>
              <w:rPr>
                <w:sz w:val="24"/>
                <w:szCs w:val="24"/>
              </w:rPr>
              <w:t xml:space="preserve">Alexandra </w:t>
            </w:r>
            <w:proofErr w:type="spellStart"/>
            <w:r>
              <w:rPr>
                <w:sz w:val="24"/>
                <w:szCs w:val="24"/>
              </w:rPr>
              <w:t>Novacká</w:t>
            </w:r>
            <w:proofErr w:type="spellEnd"/>
          </w:p>
          <w:p w:rsidR="00B475F1" w:rsidRDefault="00B475F1" w:rsidP="005B1F71">
            <w:pPr>
              <w:jc w:val="center"/>
              <w:rPr>
                <w:sz w:val="24"/>
                <w:szCs w:val="24"/>
              </w:rPr>
            </w:pPr>
            <w:r>
              <w:rPr>
                <w:sz w:val="24"/>
                <w:szCs w:val="24"/>
              </w:rPr>
              <w:t xml:space="preserve">Darina </w:t>
            </w:r>
            <w:proofErr w:type="spellStart"/>
            <w:r>
              <w:rPr>
                <w:sz w:val="24"/>
                <w:szCs w:val="24"/>
              </w:rPr>
              <w:t>Denešová</w:t>
            </w:r>
            <w:proofErr w:type="spellEnd"/>
          </w:p>
          <w:p w:rsidR="00CD6AEC" w:rsidRDefault="00CD6AEC" w:rsidP="005B1F71">
            <w:pPr>
              <w:jc w:val="center"/>
              <w:rPr>
                <w:sz w:val="24"/>
                <w:szCs w:val="24"/>
              </w:rPr>
            </w:pPr>
            <w:r>
              <w:rPr>
                <w:sz w:val="24"/>
                <w:szCs w:val="24"/>
              </w:rPr>
              <w:t xml:space="preserve">p. </w:t>
            </w:r>
            <w:proofErr w:type="spellStart"/>
            <w:r>
              <w:rPr>
                <w:sz w:val="24"/>
                <w:szCs w:val="24"/>
              </w:rPr>
              <w:t>Šípoš</w:t>
            </w:r>
            <w:proofErr w:type="spellEnd"/>
          </w:p>
          <w:p w:rsidR="00C672E6" w:rsidRPr="00DB1B5C" w:rsidRDefault="00C672E6" w:rsidP="00C672E6">
            <w:pPr>
              <w:jc w:val="center"/>
              <w:rPr>
                <w:sz w:val="24"/>
                <w:szCs w:val="24"/>
              </w:rPr>
            </w:pPr>
            <w:r>
              <w:rPr>
                <w:sz w:val="24"/>
                <w:szCs w:val="24"/>
              </w:rPr>
              <w:t xml:space="preserve">Ing. Michal </w:t>
            </w:r>
            <w:proofErr w:type="spellStart"/>
            <w:r>
              <w:rPr>
                <w:sz w:val="24"/>
                <w:szCs w:val="24"/>
              </w:rPr>
              <w:t>Koukal</w:t>
            </w:r>
            <w:proofErr w:type="spellEnd"/>
          </w:p>
        </w:tc>
        <w:tc>
          <w:tcPr>
            <w:tcW w:w="4715" w:type="dxa"/>
          </w:tcPr>
          <w:p w:rsidR="00B475F1" w:rsidRDefault="00B475F1" w:rsidP="002C127D">
            <w:pPr>
              <w:jc w:val="center"/>
              <w:rPr>
                <w:sz w:val="24"/>
                <w:szCs w:val="24"/>
              </w:rPr>
            </w:pPr>
            <w:r>
              <w:rPr>
                <w:sz w:val="24"/>
                <w:szCs w:val="24"/>
              </w:rPr>
              <w:t>Krasokorčuľovanie</w:t>
            </w:r>
          </w:p>
          <w:p w:rsidR="00B475F1" w:rsidRDefault="00B475F1" w:rsidP="005B1F71">
            <w:pPr>
              <w:jc w:val="center"/>
              <w:rPr>
                <w:sz w:val="24"/>
                <w:szCs w:val="24"/>
              </w:rPr>
            </w:pPr>
            <w:r>
              <w:rPr>
                <w:sz w:val="24"/>
                <w:szCs w:val="24"/>
              </w:rPr>
              <w:t>Kondičné cvičenie</w:t>
            </w:r>
            <w:r w:rsidR="002C127D">
              <w:rPr>
                <w:sz w:val="24"/>
                <w:szCs w:val="24"/>
              </w:rPr>
              <w:t>, Stolný tenis</w:t>
            </w:r>
          </w:p>
          <w:p w:rsidR="00CD6AEC" w:rsidRDefault="00CD6AEC" w:rsidP="005B1F71">
            <w:pPr>
              <w:jc w:val="center"/>
              <w:rPr>
                <w:sz w:val="24"/>
                <w:szCs w:val="24"/>
              </w:rPr>
            </w:pPr>
            <w:r>
              <w:rPr>
                <w:sz w:val="24"/>
                <w:szCs w:val="24"/>
              </w:rPr>
              <w:t>Lukostreľba</w:t>
            </w:r>
          </w:p>
          <w:p w:rsidR="00C672E6" w:rsidRPr="00DB1B5C" w:rsidRDefault="00C672E6" w:rsidP="00C672E6">
            <w:pPr>
              <w:jc w:val="center"/>
              <w:rPr>
                <w:sz w:val="24"/>
                <w:szCs w:val="24"/>
              </w:rPr>
            </w:pPr>
            <w:r>
              <w:rPr>
                <w:sz w:val="24"/>
                <w:szCs w:val="24"/>
              </w:rPr>
              <w:t>Hasičský krúžok</w:t>
            </w:r>
          </w:p>
        </w:tc>
      </w:tr>
      <w:tr w:rsidR="00B475F1" w:rsidTr="005B1F71">
        <w:tc>
          <w:tcPr>
            <w:tcW w:w="4714" w:type="dxa"/>
          </w:tcPr>
          <w:p w:rsidR="00B475F1" w:rsidRPr="00785FD6" w:rsidRDefault="00B475F1" w:rsidP="005B1F71">
            <w:pPr>
              <w:jc w:val="center"/>
              <w:rPr>
                <w:sz w:val="24"/>
                <w:szCs w:val="24"/>
              </w:rPr>
            </w:pPr>
            <w:r>
              <w:rPr>
                <w:sz w:val="24"/>
                <w:szCs w:val="24"/>
              </w:rPr>
              <w:t xml:space="preserve">Mgr. Denisa </w:t>
            </w:r>
            <w:proofErr w:type="spellStart"/>
            <w:r>
              <w:rPr>
                <w:sz w:val="24"/>
                <w:szCs w:val="24"/>
              </w:rPr>
              <w:t>Bašková</w:t>
            </w:r>
            <w:proofErr w:type="spellEnd"/>
          </w:p>
        </w:tc>
        <w:tc>
          <w:tcPr>
            <w:tcW w:w="4715" w:type="dxa"/>
          </w:tcPr>
          <w:p w:rsidR="00B475F1" w:rsidRPr="00785FD6" w:rsidRDefault="00FF4F2B" w:rsidP="00FF4F2B">
            <w:pPr>
              <w:jc w:val="center"/>
              <w:rPr>
                <w:sz w:val="24"/>
                <w:szCs w:val="24"/>
              </w:rPr>
            </w:pPr>
            <w:r>
              <w:rPr>
                <w:sz w:val="24"/>
                <w:szCs w:val="24"/>
              </w:rPr>
              <w:t xml:space="preserve">Marta </w:t>
            </w:r>
            <w:proofErr w:type="spellStart"/>
            <w:r>
              <w:rPr>
                <w:sz w:val="24"/>
                <w:szCs w:val="24"/>
              </w:rPr>
              <w:t>Siekliková</w:t>
            </w:r>
            <w:proofErr w:type="spellEnd"/>
          </w:p>
        </w:tc>
        <w:tc>
          <w:tcPr>
            <w:tcW w:w="4715" w:type="dxa"/>
          </w:tcPr>
          <w:p w:rsidR="002C127D" w:rsidRPr="00785FD6" w:rsidRDefault="002C127D" w:rsidP="00FF4F2B">
            <w:pPr>
              <w:rPr>
                <w:sz w:val="24"/>
                <w:szCs w:val="24"/>
              </w:rPr>
            </w:pPr>
            <w:r>
              <w:rPr>
                <w:sz w:val="24"/>
                <w:szCs w:val="24"/>
              </w:rPr>
              <w:t>Výroba šperkov a</w:t>
            </w:r>
            <w:r w:rsidR="007D4BD8">
              <w:rPr>
                <w:sz w:val="24"/>
                <w:szCs w:val="24"/>
              </w:rPr>
              <w:t> </w:t>
            </w:r>
            <w:r>
              <w:rPr>
                <w:sz w:val="24"/>
                <w:szCs w:val="24"/>
              </w:rPr>
              <w:t>drob. d</w:t>
            </w:r>
            <w:r w:rsidR="00B475F1">
              <w:rPr>
                <w:sz w:val="24"/>
                <w:szCs w:val="24"/>
              </w:rPr>
              <w:t>arček</w:t>
            </w:r>
            <w:r>
              <w:rPr>
                <w:sz w:val="24"/>
                <w:szCs w:val="24"/>
              </w:rPr>
              <w:t>.</w:t>
            </w:r>
          </w:p>
        </w:tc>
      </w:tr>
      <w:tr w:rsidR="007D4BD8" w:rsidTr="005B1F71">
        <w:tc>
          <w:tcPr>
            <w:tcW w:w="4714" w:type="dxa"/>
          </w:tcPr>
          <w:p w:rsidR="007D4BD8" w:rsidRDefault="007D4BD8" w:rsidP="005B1F71">
            <w:pPr>
              <w:jc w:val="center"/>
              <w:rPr>
                <w:sz w:val="24"/>
                <w:szCs w:val="24"/>
              </w:rPr>
            </w:pPr>
            <w:r>
              <w:rPr>
                <w:sz w:val="24"/>
                <w:szCs w:val="24"/>
              </w:rPr>
              <w:t xml:space="preserve">Dáša </w:t>
            </w:r>
            <w:proofErr w:type="spellStart"/>
            <w:r>
              <w:rPr>
                <w:sz w:val="24"/>
                <w:szCs w:val="24"/>
              </w:rPr>
              <w:t>Illyová</w:t>
            </w:r>
            <w:proofErr w:type="spellEnd"/>
          </w:p>
        </w:tc>
        <w:tc>
          <w:tcPr>
            <w:tcW w:w="4715" w:type="dxa"/>
          </w:tcPr>
          <w:p w:rsidR="007D4BD8" w:rsidRDefault="007D4BD8" w:rsidP="00FF4F2B">
            <w:pPr>
              <w:jc w:val="center"/>
              <w:rPr>
                <w:sz w:val="24"/>
                <w:szCs w:val="24"/>
              </w:rPr>
            </w:pPr>
            <w:r>
              <w:rPr>
                <w:sz w:val="24"/>
                <w:szCs w:val="24"/>
              </w:rPr>
              <w:t xml:space="preserve">Ivana </w:t>
            </w:r>
            <w:proofErr w:type="spellStart"/>
            <w:r>
              <w:rPr>
                <w:sz w:val="24"/>
                <w:szCs w:val="24"/>
              </w:rPr>
              <w:t>Gallo</w:t>
            </w:r>
            <w:proofErr w:type="spellEnd"/>
          </w:p>
          <w:p w:rsidR="007D4BD8" w:rsidRDefault="007D4BD8" w:rsidP="007D4BD8">
            <w:pPr>
              <w:jc w:val="center"/>
              <w:rPr>
                <w:sz w:val="24"/>
                <w:szCs w:val="24"/>
              </w:rPr>
            </w:pPr>
            <w:r>
              <w:rPr>
                <w:sz w:val="24"/>
                <w:szCs w:val="24"/>
              </w:rPr>
              <w:t>Jarka Hrubá</w:t>
            </w:r>
          </w:p>
        </w:tc>
        <w:tc>
          <w:tcPr>
            <w:tcW w:w="4715" w:type="dxa"/>
          </w:tcPr>
          <w:p w:rsidR="007D4BD8" w:rsidRDefault="007D4BD8" w:rsidP="00FF4F2B">
            <w:pPr>
              <w:rPr>
                <w:sz w:val="24"/>
                <w:szCs w:val="24"/>
              </w:rPr>
            </w:pPr>
            <w:r>
              <w:rPr>
                <w:sz w:val="24"/>
                <w:szCs w:val="24"/>
              </w:rPr>
              <w:t>Cvičenie pre mamy s deťmi</w:t>
            </w:r>
          </w:p>
          <w:p w:rsidR="007D4BD8" w:rsidRDefault="007D4BD8" w:rsidP="007D4BD8">
            <w:pPr>
              <w:jc w:val="center"/>
              <w:rPr>
                <w:sz w:val="24"/>
                <w:szCs w:val="24"/>
              </w:rPr>
            </w:pPr>
            <w:proofErr w:type="spellStart"/>
            <w:r>
              <w:rPr>
                <w:sz w:val="24"/>
                <w:szCs w:val="24"/>
              </w:rPr>
              <w:t>Nellynky</w:t>
            </w:r>
            <w:proofErr w:type="spellEnd"/>
            <w:r>
              <w:rPr>
                <w:sz w:val="24"/>
                <w:szCs w:val="24"/>
              </w:rPr>
              <w:t xml:space="preserve"> – </w:t>
            </w:r>
            <w:proofErr w:type="spellStart"/>
            <w:r>
              <w:rPr>
                <w:sz w:val="24"/>
                <w:szCs w:val="24"/>
              </w:rPr>
              <w:t>spievankovo</w:t>
            </w:r>
            <w:proofErr w:type="spellEnd"/>
          </w:p>
        </w:tc>
      </w:tr>
      <w:tr w:rsidR="00B475F1" w:rsidTr="005B1F71">
        <w:tc>
          <w:tcPr>
            <w:tcW w:w="4714" w:type="dxa"/>
          </w:tcPr>
          <w:p w:rsidR="00B475F1" w:rsidRPr="00785FD6" w:rsidRDefault="00CD6AEC" w:rsidP="005B1F71">
            <w:pPr>
              <w:jc w:val="center"/>
              <w:rPr>
                <w:sz w:val="24"/>
                <w:szCs w:val="24"/>
              </w:rPr>
            </w:pPr>
            <w:proofErr w:type="spellStart"/>
            <w:r>
              <w:rPr>
                <w:sz w:val="24"/>
                <w:szCs w:val="24"/>
              </w:rPr>
              <w:t>Taťjana</w:t>
            </w:r>
            <w:proofErr w:type="spellEnd"/>
            <w:r>
              <w:rPr>
                <w:sz w:val="24"/>
                <w:szCs w:val="24"/>
              </w:rPr>
              <w:t xml:space="preserve"> </w:t>
            </w:r>
            <w:proofErr w:type="spellStart"/>
            <w:r>
              <w:rPr>
                <w:sz w:val="24"/>
                <w:szCs w:val="24"/>
              </w:rPr>
              <w:t>Brozáková</w:t>
            </w:r>
            <w:proofErr w:type="spellEnd"/>
          </w:p>
        </w:tc>
        <w:tc>
          <w:tcPr>
            <w:tcW w:w="4715" w:type="dxa"/>
          </w:tcPr>
          <w:p w:rsidR="00B475F1" w:rsidRDefault="00B475F1" w:rsidP="00B475F1">
            <w:pPr>
              <w:jc w:val="center"/>
              <w:rPr>
                <w:sz w:val="24"/>
                <w:szCs w:val="24"/>
              </w:rPr>
            </w:pPr>
            <w:r>
              <w:rPr>
                <w:sz w:val="24"/>
                <w:szCs w:val="24"/>
              </w:rPr>
              <w:t xml:space="preserve">Mgr. Monika </w:t>
            </w:r>
            <w:proofErr w:type="spellStart"/>
            <w:r>
              <w:rPr>
                <w:sz w:val="24"/>
                <w:szCs w:val="24"/>
              </w:rPr>
              <w:t>Pojezdalová</w:t>
            </w:r>
            <w:proofErr w:type="spellEnd"/>
          </w:p>
          <w:p w:rsidR="00CD6AEC" w:rsidRDefault="00CD6AEC" w:rsidP="00CD6AEC">
            <w:pPr>
              <w:jc w:val="center"/>
              <w:rPr>
                <w:sz w:val="24"/>
                <w:szCs w:val="24"/>
              </w:rPr>
            </w:pPr>
            <w:r>
              <w:rPr>
                <w:sz w:val="24"/>
                <w:szCs w:val="24"/>
              </w:rPr>
              <w:t xml:space="preserve">Peter </w:t>
            </w:r>
            <w:proofErr w:type="spellStart"/>
            <w:r>
              <w:rPr>
                <w:sz w:val="24"/>
                <w:szCs w:val="24"/>
              </w:rPr>
              <w:t>Rosík</w:t>
            </w:r>
            <w:proofErr w:type="spellEnd"/>
          </w:p>
          <w:p w:rsidR="00B475F1" w:rsidRDefault="00FF4F2B" w:rsidP="00FF4F2B">
            <w:pPr>
              <w:jc w:val="center"/>
              <w:rPr>
                <w:sz w:val="24"/>
                <w:szCs w:val="24"/>
              </w:rPr>
            </w:pPr>
            <w:r>
              <w:rPr>
                <w:sz w:val="24"/>
                <w:szCs w:val="24"/>
              </w:rPr>
              <w:t xml:space="preserve">Kamil </w:t>
            </w:r>
            <w:proofErr w:type="spellStart"/>
            <w:r>
              <w:rPr>
                <w:sz w:val="24"/>
                <w:szCs w:val="24"/>
              </w:rPr>
              <w:t>Horečný</w:t>
            </w:r>
            <w:proofErr w:type="spellEnd"/>
          </w:p>
          <w:p w:rsidR="00FF4F2B" w:rsidRDefault="00FF4F2B" w:rsidP="00FF4F2B">
            <w:pPr>
              <w:jc w:val="center"/>
              <w:rPr>
                <w:sz w:val="24"/>
                <w:szCs w:val="24"/>
              </w:rPr>
            </w:pPr>
            <w:r>
              <w:rPr>
                <w:sz w:val="24"/>
                <w:szCs w:val="24"/>
              </w:rPr>
              <w:t xml:space="preserve">Adriána </w:t>
            </w:r>
            <w:proofErr w:type="spellStart"/>
            <w:r>
              <w:rPr>
                <w:sz w:val="24"/>
                <w:szCs w:val="24"/>
              </w:rPr>
              <w:t>Balážiková</w:t>
            </w:r>
            <w:proofErr w:type="spellEnd"/>
          </w:p>
          <w:p w:rsidR="00B475F1" w:rsidRDefault="00B475F1" w:rsidP="005B1F71">
            <w:pPr>
              <w:jc w:val="center"/>
              <w:rPr>
                <w:sz w:val="24"/>
                <w:szCs w:val="24"/>
              </w:rPr>
            </w:pPr>
            <w:r>
              <w:rPr>
                <w:sz w:val="24"/>
                <w:szCs w:val="24"/>
              </w:rPr>
              <w:t>Mária Matúšová</w:t>
            </w:r>
          </w:p>
          <w:p w:rsidR="00B475F1" w:rsidRDefault="00B475F1" w:rsidP="00FF4F2B">
            <w:pPr>
              <w:jc w:val="center"/>
              <w:rPr>
                <w:sz w:val="24"/>
                <w:szCs w:val="24"/>
              </w:rPr>
            </w:pPr>
            <w:r>
              <w:rPr>
                <w:sz w:val="24"/>
                <w:szCs w:val="24"/>
              </w:rPr>
              <w:t xml:space="preserve">Andrea </w:t>
            </w:r>
            <w:proofErr w:type="spellStart"/>
            <w:r>
              <w:rPr>
                <w:sz w:val="24"/>
                <w:szCs w:val="24"/>
              </w:rPr>
              <w:t>Brozáková</w:t>
            </w:r>
            <w:proofErr w:type="spellEnd"/>
          </w:p>
          <w:p w:rsidR="00B475F1" w:rsidRDefault="00B475F1" w:rsidP="005B1F71">
            <w:pPr>
              <w:jc w:val="center"/>
              <w:rPr>
                <w:sz w:val="24"/>
                <w:szCs w:val="24"/>
              </w:rPr>
            </w:pPr>
            <w:r>
              <w:rPr>
                <w:sz w:val="24"/>
                <w:szCs w:val="24"/>
              </w:rPr>
              <w:t xml:space="preserve">Marika </w:t>
            </w:r>
            <w:proofErr w:type="spellStart"/>
            <w:r>
              <w:rPr>
                <w:sz w:val="24"/>
                <w:szCs w:val="24"/>
              </w:rPr>
              <w:t>Danihlíková</w:t>
            </w:r>
            <w:proofErr w:type="spellEnd"/>
          </w:p>
          <w:p w:rsidR="00B475F1" w:rsidRDefault="00B475F1" w:rsidP="005B1F71">
            <w:pPr>
              <w:jc w:val="center"/>
              <w:rPr>
                <w:sz w:val="24"/>
                <w:szCs w:val="24"/>
              </w:rPr>
            </w:pPr>
            <w:r>
              <w:rPr>
                <w:sz w:val="24"/>
                <w:szCs w:val="24"/>
              </w:rPr>
              <w:t xml:space="preserve">Adriana </w:t>
            </w:r>
            <w:proofErr w:type="spellStart"/>
            <w:r>
              <w:rPr>
                <w:sz w:val="24"/>
                <w:szCs w:val="24"/>
              </w:rPr>
              <w:t>Rosinová</w:t>
            </w:r>
            <w:proofErr w:type="spellEnd"/>
          </w:p>
          <w:p w:rsidR="00B475F1" w:rsidRDefault="00B475F1" w:rsidP="005B1F71">
            <w:pPr>
              <w:jc w:val="center"/>
              <w:rPr>
                <w:sz w:val="24"/>
                <w:szCs w:val="24"/>
              </w:rPr>
            </w:pPr>
            <w:r>
              <w:rPr>
                <w:sz w:val="24"/>
                <w:szCs w:val="24"/>
              </w:rPr>
              <w:t xml:space="preserve">Nikola </w:t>
            </w:r>
            <w:proofErr w:type="spellStart"/>
            <w:r>
              <w:rPr>
                <w:sz w:val="24"/>
                <w:szCs w:val="24"/>
              </w:rPr>
              <w:t>Halasová</w:t>
            </w:r>
            <w:proofErr w:type="spellEnd"/>
          </w:p>
          <w:p w:rsidR="00B475F1" w:rsidRDefault="00B475F1" w:rsidP="005B1F71">
            <w:pPr>
              <w:jc w:val="center"/>
              <w:rPr>
                <w:sz w:val="24"/>
                <w:szCs w:val="24"/>
              </w:rPr>
            </w:pPr>
            <w:r>
              <w:rPr>
                <w:sz w:val="24"/>
                <w:szCs w:val="24"/>
              </w:rPr>
              <w:t>Nikola Staňová</w:t>
            </w:r>
          </w:p>
          <w:p w:rsidR="00B475F1" w:rsidRDefault="00B475F1" w:rsidP="005B1F71">
            <w:pPr>
              <w:jc w:val="center"/>
              <w:rPr>
                <w:sz w:val="24"/>
                <w:szCs w:val="24"/>
              </w:rPr>
            </w:pPr>
            <w:r>
              <w:rPr>
                <w:sz w:val="24"/>
                <w:szCs w:val="24"/>
              </w:rPr>
              <w:t xml:space="preserve">Dominika </w:t>
            </w:r>
            <w:proofErr w:type="spellStart"/>
            <w:r>
              <w:rPr>
                <w:sz w:val="24"/>
                <w:szCs w:val="24"/>
              </w:rPr>
              <w:t>Ladecká</w:t>
            </w:r>
            <w:proofErr w:type="spellEnd"/>
          </w:p>
          <w:p w:rsidR="002C127D" w:rsidRDefault="002C127D" w:rsidP="005B1F71">
            <w:pPr>
              <w:jc w:val="center"/>
              <w:rPr>
                <w:sz w:val="24"/>
                <w:szCs w:val="24"/>
              </w:rPr>
            </w:pPr>
            <w:r>
              <w:rPr>
                <w:sz w:val="24"/>
                <w:szCs w:val="24"/>
              </w:rPr>
              <w:t xml:space="preserve">Mgr. Ľudmila </w:t>
            </w:r>
            <w:proofErr w:type="spellStart"/>
            <w:r>
              <w:rPr>
                <w:sz w:val="24"/>
                <w:szCs w:val="24"/>
              </w:rPr>
              <w:t>Bučková</w:t>
            </w:r>
            <w:proofErr w:type="spellEnd"/>
            <w:r>
              <w:rPr>
                <w:sz w:val="24"/>
                <w:szCs w:val="24"/>
              </w:rPr>
              <w:t xml:space="preserve"> </w:t>
            </w:r>
            <w:proofErr w:type="spellStart"/>
            <w:r>
              <w:rPr>
                <w:sz w:val="24"/>
                <w:szCs w:val="24"/>
              </w:rPr>
              <w:t>Kvaššayová</w:t>
            </w:r>
            <w:proofErr w:type="spellEnd"/>
          </w:p>
          <w:p w:rsidR="002C127D" w:rsidRDefault="00FF4F2B" w:rsidP="005B1F71">
            <w:pPr>
              <w:jc w:val="center"/>
              <w:rPr>
                <w:sz w:val="24"/>
                <w:szCs w:val="24"/>
              </w:rPr>
            </w:pPr>
            <w:r>
              <w:rPr>
                <w:sz w:val="24"/>
                <w:szCs w:val="24"/>
              </w:rPr>
              <w:t>Bc. Jana Kuchtová</w:t>
            </w:r>
          </w:p>
          <w:p w:rsidR="00FF4F2B" w:rsidRPr="00785FD6" w:rsidRDefault="00FF4F2B" w:rsidP="005B1F71">
            <w:pPr>
              <w:jc w:val="center"/>
              <w:rPr>
                <w:sz w:val="24"/>
                <w:szCs w:val="24"/>
              </w:rPr>
            </w:pPr>
            <w:r>
              <w:rPr>
                <w:sz w:val="24"/>
                <w:szCs w:val="24"/>
              </w:rPr>
              <w:t xml:space="preserve">Bc. Monika </w:t>
            </w:r>
            <w:proofErr w:type="spellStart"/>
            <w:r>
              <w:rPr>
                <w:sz w:val="24"/>
                <w:szCs w:val="24"/>
              </w:rPr>
              <w:t>Belianská</w:t>
            </w:r>
            <w:proofErr w:type="spellEnd"/>
          </w:p>
        </w:tc>
        <w:tc>
          <w:tcPr>
            <w:tcW w:w="4715" w:type="dxa"/>
          </w:tcPr>
          <w:p w:rsidR="00B475F1" w:rsidRDefault="00B475F1" w:rsidP="00B475F1">
            <w:pPr>
              <w:jc w:val="center"/>
              <w:rPr>
                <w:sz w:val="24"/>
                <w:szCs w:val="24"/>
              </w:rPr>
            </w:pPr>
            <w:r>
              <w:rPr>
                <w:sz w:val="24"/>
                <w:szCs w:val="24"/>
              </w:rPr>
              <w:t>Folklórna skupina - I. skupina</w:t>
            </w:r>
          </w:p>
          <w:p w:rsidR="00CD6AEC" w:rsidRDefault="00CD6AEC" w:rsidP="00CD6AEC">
            <w:pPr>
              <w:jc w:val="center"/>
              <w:rPr>
                <w:sz w:val="24"/>
                <w:szCs w:val="24"/>
              </w:rPr>
            </w:pPr>
            <w:r>
              <w:rPr>
                <w:sz w:val="24"/>
                <w:szCs w:val="24"/>
              </w:rPr>
              <w:t xml:space="preserve">Break </w:t>
            </w:r>
            <w:proofErr w:type="spellStart"/>
            <w:r>
              <w:rPr>
                <w:sz w:val="24"/>
                <w:szCs w:val="24"/>
              </w:rPr>
              <w:t>Dance</w:t>
            </w:r>
            <w:proofErr w:type="spellEnd"/>
          </w:p>
          <w:p w:rsidR="00B475F1" w:rsidRDefault="00B475F1" w:rsidP="00FF4F2B">
            <w:pPr>
              <w:jc w:val="center"/>
              <w:rPr>
                <w:sz w:val="24"/>
                <w:szCs w:val="24"/>
              </w:rPr>
            </w:pPr>
            <w:proofErr w:type="spellStart"/>
            <w:r>
              <w:rPr>
                <w:sz w:val="24"/>
                <w:szCs w:val="24"/>
              </w:rPr>
              <w:t>Hip</w:t>
            </w:r>
            <w:proofErr w:type="spellEnd"/>
            <w:r>
              <w:rPr>
                <w:sz w:val="24"/>
                <w:szCs w:val="24"/>
              </w:rPr>
              <w:t xml:space="preserve"> – hop</w:t>
            </w:r>
          </w:p>
          <w:p w:rsidR="00FF4F2B" w:rsidRDefault="00FF4F2B" w:rsidP="005B1F71">
            <w:pPr>
              <w:jc w:val="center"/>
              <w:rPr>
                <w:sz w:val="24"/>
                <w:szCs w:val="24"/>
              </w:rPr>
            </w:pPr>
            <w:proofErr w:type="spellStart"/>
            <w:r>
              <w:rPr>
                <w:sz w:val="24"/>
                <w:szCs w:val="24"/>
              </w:rPr>
              <w:t>Hip</w:t>
            </w:r>
            <w:proofErr w:type="spellEnd"/>
            <w:r>
              <w:rPr>
                <w:sz w:val="24"/>
                <w:szCs w:val="24"/>
              </w:rPr>
              <w:t xml:space="preserve"> - hop</w:t>
            </w:r>
          </w:p>
          <w:p w:rsidR="00B475F1" w:rsidRDefault="00B475F1" w:rsidP="005B1F71">
            <w:pPr>
              <w:jc w:val="center"/>
              <w:rPr>
                <w:sz w:val="24"/>
                <w:szCs w:val="24"/>
              </w:rPr>
            </w:pPr>
            <w:r>
              <w:rPr>
                <w:sz w:val="24"/>
                <w:szCs w:val="24"/>
              </w:rPr>
              <w:t>Balet</w:t>
            </w:r>
          </w:p>
          <w:p w:rsidR="00B475F1" w:rsidRDefault="00FF4F2B" w:rsidP="005B1F71">
            <w:pPr>
              <w:jc w:val="center"/>
              <w:rPr>
                <w:sz w:val="24"/>
                <w:szCs w:val="24"/>
              </w:rPr>
            </w:pPr>
            <w:proofErr w:type="spellStart"/>
            <w:r>
              <w:rPr>
                <w:sz w:val="24"/>
                <w:szCs w:val="24"/>
              </w:rPr>
              <w:t>Nelly</w:t>
            </w:r>
            <w:proofErr w:type="spellEnd"/>
            <w:r>
              <w:rPr>
                <w:sz w:val="24"/>
                <w:szCs w:val="24"/>
              </w:rPr>
              <w:t xml:space="preserve"> - tanec</w:t>
            </w:r>
          </w:p>
          <w:p w:rsidR="00B475F1" w:rsidRDefault="00B475F1" w:rsidP="005B1F71">
            <w:pPr>
              <w:jc w:val="center"/>
              <w:rPr>
                <w:sz w:val="24"/>
                <w:szCs w:val="24"/>
              </w:rPr>
            </w:pPr>
            <w:proofErr w:type="spellStart"/>
            <w:r>
              <w:rPr>
                <w:sz w:val="24"/>
                <w:szCs w:val="24"/>
              </w:rPr>
              <w:t>Nelly</w:t>
            </w:r>
            <w:proofErr w:type="spellEnd"/>
            <w:r>
              <w:rPr>
                <w:sz w:val="24"/>
                <w:szCs w:val="24"/>
              </w:rPr>
              <w:t xml:space="preserve"> – tanec</w:t>
            </w:r>
          </w:p>
          <w:p w:rsidR="00B475F1" w:rsidRDefault="00B475F1" w:rsidP="005B1F71">
            <w:pPr>
              <w:jc w:val="center"/>
              <w:rPr>
                <w:sz w:val="24"/>
                <w:szCs w:val="24"/>
              </w:rPr>
            </w:pPr>
            <w:r>
              <w:rPr>
                <w:sz w:val="24"/>
                <w:szCs w:val="24"/>
              </w:rPr>
              <w:t>Mažoretky</w:t>
            </w:r>
          </w:p>
          <w:p w:rsidR="00B475F1" w:rsidRDefault="00B475F1" w:rsidP="005B1F71">
            <w:pPr>
              <w:jc w:val="center"/>
              <w:rPr>
                <w:sz w:val="24"/>
                <w:szCs w:val="24"/>
              </w:rPr>
            </w:pPr>
            <w:r>
              <w:rPr>
                <w:sz w:val="24"/>
                <w:szCs w:val="24"/>
              </w:rPr>
              <w:t xml:space="preserve">Disko Show </w:t>
            </w:r>
            <w:proofErr w:type="spellStart"/>
            <w:r>
              <w:rPr>
                <w:sz w:val="24"/>
                <w:szCs w:val="24"/>
              </w:rPr>
              <w:t>Dance</w:t>
            </w:r>
            <w:proofErr w:type="spellEnd"/>
          </w:p>
          <w:p w:rsidR="00B475F1" w:rsidRDefault="00B475F1" w:rsidP="005B1F71">
            <w:pPr>
              <w:jc w:val="center"/>
              <w:rPr>
                <w:sz w:val="24"/>
                <w:szCs w:val="24"/>
              </w:rPr>
            </w:pPr>
            <w:proofErr w:type="spellStart"/>
            <w:r>
              <w:rPr>
                <w:sz w:val="24"/>
                <w:szCs w:val="24"/>
              </w:rPr>
              <w:t>Nelly</w:t>
            </w:r>
            <w:proofErr w:type="spellEnd"/>
            <w:r>
              <w:rPr>
                <w:sz w:val="24"/>
                <w:szCs w:val="24"/>
              </w:rPr>
              <w:t xml:space="preserve"> – tanec</w:t>
            </w:r>
          </w:p>
          <w:p w:rsidR="00B475F1" w:rsidRDefault="00B475F1" w:rsidP="005B1F71">
            <w:pPr>
              <w:jc w:val="center"/>
              <w:rPr>
                <w:sz w:val="24"/>
                <w:szCs w:val="24"/>
              </w:rPr>
            </w:pPr>
            <w:proofErr w:type="spellStart"/>
            <w:r>
              <w:rPr>
                <w:sz w:val="24"/>
                <w:szCs w:val="24"/>
              </w:rPr>
              <w:t>Nelly</w:t>
            </w:r>
            <w:proofErr w:type="spellEnd"/>
            <w:r>
              <w:rPr>
                <w:sz w:val="24"/>
                <w:szCs w:val="24"/>
              </w:rPr>
              <w:t xml:space="preserve"> – tanec</w:t>
            </w:r>
          </w:p>
          <w:p w:rsidR="00B475F1" w:rsidRDefault="00B475F1" w:rsidP="005B1F71">
            <w:pPr>
              <w:jc w:val="center"/>
              <w:rPr>
                <w:sz w:val="24"/>
                <w:szCs w:val="24"/>
              </w:rPr>
            </w:pPr>
            <w:proofErr w:type="spellStart"/>
            <w:r>
              <w:rPr>
                <w:sz w:val="24"/>
                <w:szCs w:val="24"/>
              </w:rPr>
              <w:t>Nelly</w:t>
            </w:r>
            <w:proofErr w:type="spellEnd"/>
            <w:r>
              <w:rPr>
                <w:sz w:val="24"/>
                <w:szCs w:val="24"/>
              </w:rPr>
              <w:t xml:space="preserve"> </w:t>
            </w:r>
            <w:r w:rsidR="002C127D">
              <w:rPr>
                <w:sz w:val="24"/>
                <w:szCs w:val="24"/>
              </w:rPr>
              <w:t>–</w:t>
            </w:r>
            <w:r>
              <w:rPr>
                <w:sz w:val="24"/>
                <w:szCs w:val="24"/>
              </w:rPr>
              <w:t xml:space="preserve"> tanec</w:t>
            </w:r>
          </w:p>
          <w:p w:rsidR="002C127D" w:rsidRDefault="002C127D" w:rsidP="005B1F71">
            <w:pPr>
              <w:jc w:val="center"/>
              <w:rPr>
                <w:sz w:val="24"/>
                <w:szCs w:val="24"/>
              </w:rPr>
            </w:pPr>
            <w:proofErr w:type="spellStart"/>
            <w:r>
              <w:rPr>
                <w:sz w:val="24"/>
                <w:szCs w:val="24"/>
              </w:rPr>
              <w:t>Nelly</w:t>
            </w:r>
            <w:proofErr w:type="spellEnd"/>
            <w:r>
              <w:rPr>
                <w:sz w:val="24"/>
                <w:szCs w:val="24"/>
              </w:rPr>
              <w:t xml:space="preserve"> – tanec</w:t>
            </w:r>
          </w:p>
          <w:p w:rsidR="002C127D" w:rsidRDefault="00FF4F2B" w:rsidP="005B1F71">
            <w:pPr>
              <w:jc w:val="center"/>
              <w:rPr>
                <w:sz w:val="24"/>
                <w:szCs w:val="24"/>
              </w:rPr>
            </w:pPr>
            <w:proofErr w:type="spellStart"/>
            <w:r>
              <w:rPr>
                <w:sz w:val="24"/>
                <w:szCs w:val="24"/>
              </w:rPr>
              <w:t>Nellynky</w:t>
            </w:r>
            <w:proofErr w:type="spellEnd"/>
          </w:p>
          <w:p w:rsidR="002C127D" w:rsidRPr="00785FD6" w:rsidRDefault="00FF4F2B" w:rsidP="005B1F71">
            <w:pPr>
              <w:jc w:val="center"/>
              <w:rPr>
                <w:sz w:val="24"/>
                <w:szCs w:val="24"/>
              </w:rPr>
            </w:pPr>
            <w:proofErr w:type="spellStart"/>
            <w:r>
              <w:rPr>
                <w:sz w:val="24"/>
                <w:szCs w:val="24"/>
              </w:rPr>
              <w:t>Nelly</w:t>
            </w:r>
            <w:proofErr w:type="spellEnd"/>
          </w:p>
        </w:tc>
      </w:tr>
    </w:tbl>
    <w:p w:rsidR="00F92A5B" w:rsidRDefault="00F92A5B" w:rsidP="00F92A5B">
      <w:pPr>
        <w:autoSpaceDE w:val="0"/>
        <w:autoSpaceDN w:val="0"/>
        <w:adjustRightInd w:val="0"/>
        <w:rPr>
          <w:rFonts w:ascii="Arial" w:hAnsi="Arial" w:cs="Arial"/>
        </w:rPr>
      </w:pPr>
    </w:p>
    <w:p w:rsidR="00077B65" w:rsidRDefault="00077B65">
      <w:pPr>
        <w:rPr>
          <w:sz w:val="24"/>
          <w:szCs w:val="24"/>
        </w:rPr>
      </w:pPr>
      <w:r>
        <w:rPr>
          <w:sz w:val="24"/>
          <w:szCs w:val="24"/>
        </w:rPr>
        <w:br w:type="page"/>
      </w:r>
    </w:p>
    <w:p w:rsidR="00077B65" w:rsidRDefault="00077B65" w:rsidP="007D4BD8">
      <w:pPr>
        <w:spacing w:after="0" w:line="240" w:lineRule="auto"/>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77B65" w:rsidRPr="00077B65" w:rsidRDefault="00077B65" w:rsidP="00F92A5B">
      <w:pPr>
        <w:spacing w:after="0" w:line="240" w:lineRule="auto"/>
        <w:rPr>
          <w:b/>
          <w:sz w:val="24"/>
          <w:szCs w:val="24"/>
        </w:rPr>
      </w:pPr>
    </w:p>
    <w:sectPr w:rsidR="00077B65" w:rsidRPr="00077B65" w:rsidSect="00EC2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4F6"/>
    <w:multiLevelType w:val="hybridMultilevel"/>
    <w:tmpl w:val="1A08F66A"/>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
    <w:nsid w:val="04F905BF"/>
    <w:multiLevelType w:val="hybridMultilevel"/>
    <w:tmpl w:val="4B487254"/>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
    <w:nsid w:val="08DF7C45"/>
    <w:multiLevelType w:val="hybridMultilevel"/>
    <w:tmpl w:val="716A58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BF3ADB"/>
    <w:multiLevelType w:val="hybridMultilevel"/>
    <w:tmpl w:val="C55CF91C"/>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nsid w:val="0CF71B53"/>
    <w:multiLevelType w:val="hybridMultilevel"/>
    <w:tmpl w:val="E646C5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BEC2EAE"/>
    <w:multiLevelType w:val="hybridMultilevel"/>
    <w:tmpl w:val="FF3E7F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5D65263F"/>
    <w:multiLevelType w:val="hybridMultilevel"/>
    <w:tmpl w:val="EF5ADBEA"/>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7">
    <w:nsid w:val="64695A83"/>
    <w:multiLevelType w:val="hybridMultilevel"/>
    <w:tmpl w:val="8326D43A"/>
    <w:lvl w:ilvl="0" w:tplc="041B000B">
      <w:start w:val="1"/>
      <w:numFmt w:val="bullet"/>
      <w:lvlText w:val=""/>
      <w:lvlJc w:val="left"/>
      <w:pPr>
        <w:ind w:left="1500" w:hanging="360"/>
      </w:pPr>
      <w:rPr>
        <w:rFonts w:ascii="Wingdings" w:hAnsi="Wingdings"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8">
    <w:nsid w:val="6D773C9A"/>
    <w:multiLevelType w:val="hybridMultilevel"/>
    <w:tmpl w:val="2840A0A2"/>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2A5B"/>
    <w:rsid w:val="00024189"/>
    <w:rsid w:val="00077B65"/>
    <w:rsid w:val="0015365D"/>
    <w:rsid w:val="00167387"/>
    <w:rsid w:val="001A2489"/>
    <w:rsid w:val="002C127D"/>
    <w:rsid w:val="0038194A"/>
    <w:rsid w:val="003A75C6"/>
    <w:rsid w:val="00444C66"/>
    <w:rsid w:val="00513D90"/>
    <w:rsid w:val="0075661F"/>
    <w:rsid w:val="007D4BD8"/>
    <w:rsid w:val="007F343D"/>
    <w:rsid w:val="00800E6C"/>
    <w:rsid w:val="00865141"/>
    <w:rsid w:val="00986602"/>
    <w:rsid w:val="00987773"/>
    <w:rsid w:val="009D2F1C"/>
    <w:rsid w:val="00B475F1"/>
    <w:rsid w:val="00C672E6"/>
    <w:rsid w:val="00CD6AEC"/>
    <w:rsid w:val="00D35A47"/>
    <w:rsid w:val="00D41AF6"/>
    <w:rsid w:val="00EB56BB"/>
    <w:rsid w:val="00EC21C9"/>
    <w:rsid w:val="00F7455E"/>
    <w:rsid w:val="00F92A5B"/>
    <w:rsid w:val="00FF4F2B"/>
    <w:rsid w:val="00FF725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21C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365D"/>
    <w:pPr>
      <w:ind w:left="720"/>
      <w:contextualSpacing/>
    </w:pPr>
    <w:rPr>
      <w:rFonts w:ascii="Calibri" w:eastAsia="Calibri" w:hAnsi="Calibri" w:cs="Times New Roman"/>
    </w:rPr>
  </w:style>
  <w:style w:type="character" w:styleId="Hypertextovprepojenie">
    <w:name w:val="Hyperlink"/>
    <w:basedOn w:val="Predvolenpsmoodseku"/>
    <w:uiPriority w:val="99"/>
    <w:unhideWhenUsed/>
    <w:rsid w:val="00D41AF6"/>
    <w:rPr>
      <w:color w:val="0000FF" w:themeColor="hyperlink"/>
      <w:u w:val="single"/>
    </w:rPr>
  </w:style>
  <w:style w:type="table" w:styleId="Mriekatabuky">
    <w:name w:val="Table Grid"/>
    <w:basedOn w:val="Normlnatabuka"/>
    <w:uiPriority w:val="59"/>
    <w:rsid w:val="00B47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vcvcielka.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F4AB5-D09B-4EB9-AF03-EC74FE96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1484</Words>
  <Characters>8464</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pc</cp:lastModifiedBy>
  <cp:revision>10</cp:revision>
  <dcterms:created xsi:type="dcterms:W3CDTF">2014-09-25T07:19:00Z</dcterms:created>
  <dcterms:modified xsi:type="dcterms:W3CDTF">2015-09-10T13:55:00Z</dcterms:modified>
</cp:coreProperties>
</file>