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C4436" w:rsidRDefault="00A41697" w:rsidP="004076D8"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5037455</wp:posOffset>
            </wp:positionH>
            <wp:positionV relativeFrom="paragraph">
              <wp:posOffset>271780</wp:posOffset>
            </wp:positionV>
            <wp:extent cx="471805" cy="781050"/>
            <wp:effectExtent l="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4436"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271780</wp:posOffset>
            </wp:positionV>
            <wp:extent cx="885825" cy="819150"/>
            <wp:effectExtent l="19050" t="0" r="9525" b="0"/>
            <wp:wrapTight wrapText="bothSides">
              <wp:wrapPolygon edited="0">
                <wp:start x="-465" y="0"/>
                <wp:lineTo x="-465" y="21098"/>
                <wp:lineTo x="21832" y="21098"/>
                <wp:lineTo x="21832" y="0"/>
                <wp:lineTo x="-465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436" w:rsidRDefault="00DC4436" w:rsidP="00DC4436">
      <w:pPr>
        <w:ind w:left="2124"/>
      </w:pPr>
      <w:r>
        <w:t xml:space="preserve">        </w:t>
      </w:r>
      <w:r w:rsidR="00A41697">
        <w:t xml:space="preserve">               Centrum voľného času  Púchov</w:t>
      </w:r>
    </w:p>
    <w:p w:rsidR="00A41697" w:rsidRDefault="00DC4436" w:rsidP="00A41697">
      <w:pPr>
        <w:ind w:left="2124"/>
      </w:pPr>
      <w:r>
        <w:t xml:space="preserve">                    Športovcov 904</w:t>
      </w:r>
      <w:r w:rsidR="00A41697">
        <w:t>/9</w:t>
      </w:r>
      <w:r>
        <w:t>, 020</w:t>
      </w:r>
      <w:r w:rsidR="00A41697">
        <w:t xml:space="preserve"> </w:t>
      </w:r>
      <w:r>
        <w:t>01 Púchov</w:t>
      </w:r>
    </w:p>
    <w:p w:rsidR="003C5C98" w:rsidRDefault="003C5C98" w:rsidP="00A41697">
      <w:pPr>
        <w:ind w:left="2124"/>
      </w:pPr>
    </w:p>
    <w:p w:rsidR="004076D8" w:rsidRDefault="004076D8" w:rsidP="00A41697">
      <w:pPr>
        <w:ind w:left="2124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 xml:space="preserve">    Ponukový list</w:t>
      </w:r>
    </w:p>
    <w:p w:rsidR="00DC4436" w:rsidRDefault="004076D8" w:rsidP="004076D8">
      <w:pPr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 xml:space="preserve">        </w:t>
      </w:r>
      <w:r w:rsidR="00DC4436" w:rsidRPr="006A2FCF">
        <w:rPr>
          <w:rFonts w:ascii="Monotype Corsiva" w:hAnsi="Monotype Corsiva"/>
          <w:sz w:val="72"/>
          <w:szCs w:val="72"/>
        </w:rPr>
        <w:t xml:space="preserve">Púchovského </w:t>
      </w:r>
      <w:proofErr w:type="spellStart"/>
      <w:r w:rsidR="00DC4436" w:rsidRPr="006A2FCF">
        <w:rPr>
          <w:rFonts w:ascii="Monotype Corsiva" w:hAnsi="Monotype Corsiva"/>
          <w:sz w:val="72"/>
          <w:szCs w:val="72"/>
        </w:rPr>
        <w:t>ekocentra</w:t>
      </w:r>
      <w:proofErr w:type="spellEnd"/>
    </w:p>
    <w:p w:rsidR="004076D8" w:rsidRDefault="004076D8" w:rsidP="004076D8">
      <w:pPr>
        <w:ind w:left="2124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4426585</wp:posOffset>
            </wp:positionH>
            <wp:positionV relativeFrom="paragraph">
              <wp:posOffset>385445</wp:posOffset>
            </wp:positionV>
            <wp:extent cx="1737360" cy="1272540"/>
            <wp:effectExtent l="0" t="19050" r="0" b="3810"/>
            <wp:wrapThrough wrapText="bothSides">
              <wp:wrapPolygon edited="0">
                <wp:start x="13613" y="359"/>
                <wp:lineTo x="11982" y="-158"/>
                <wp:lineTo x="5128" y="721"/>
                <wp:lineTo x="3167" y="3152"/>
                <wp:lineTo x="1378" y="4979"/>
                <wp:lineTo x="729" y="6369"/>
                <wp:lineTo x="-384" y="10288"/>
                <wp:lineTo x="1287" y="16029"/>
                <wp:lineTo x="1729" y="16263"/>
                <wp:lineTo x="1643" y="16564"/>
                <wp:lineTo x="3374" y="18521"/>
                <wp:lineTo x="3815" y="18755"/>
                <wp:lineTo x="7790" y="20859"/>
                <wp:lineTo x="8232" y="21093"/>
                <wp:lineTo x="11224" y="21290"/>
                <wp:lineTo x="11887" y="21641"/>
                <wp:lineTo x="17281" y="19642"/>
                <wp:lineTo x="17673" y="19156"/>
                <wp:lineTo x="20503" y="15452"/>
                <wp:lineTo x="21995" y="9306"/>
                <wp:lineTo x="19404" y="4119"/>
                <wp:lineTo x="17809" y="2581"/>
                <wp:lineTo x="13613" y="359"/>
              </wp:wrapPolygon>
            </wp:wrapThrough>
            <wp:docPr id="4" name="Obrázok 1" descr="VÃ½sledok vyhÄ¾adÃ¡vania obrÃ¡zkov pre dopyt byli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ok vyhÄ¾adÃ¡vania obrÃ¡zkov pre dopyt bylink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264" t="10526"/>
                    <a:stretch>
                      <a:fillRect/>
                    </a:stretch>
                  </pic:blipFill>
                  <pic:spPr bwMode="auto">
                    <a:xfrm rot="20328152">
                      <a:off x="0" y="0"/>
                      <a:ext cx="1737360" cy="1272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359410</wp:posOffset>
            </wp:positionV>
            <wp:extent cx="1169670" cy="1280160"/>
            <wp:effectExtent l="19050" t="0" r="0" b="0"/>
            <wp:wrapThrough wrapText="bothSides">
              <wp:wrapPolygon edited="0">
                <wp:start x="8091" y="321"/>
                <wp:lineTo x="5980" y="964"/>
                <wp:lineTo x="1055" y="4500"/>
                <wp:lineTo x="-352" y="10286"/>
                <wp:lineTo x="1055" y="15750"/>
                <wp:lineTo x="1055" y="16714"/>
                <wp:lineTo x="6684" y="20893"/>
                <wp:lineTo x="9147" y="21214"/>
                <wp:lineTo x="9498" y="21214"/>
                <wp:lineTo x="11609" y="21214"/>
                <wp:lineTo x="11961" y="21214"/>
                <wp:lineTo x="13016" y="20893"/>
                <wp:lineTo x="14423" y="20893"/>
                <wp:lineTo x="20052" y="16714"/>
                <wp:lineTo x="20052" y="15750"/>
                <wp:lineTo x="21459" y="10929"/>
                <wp:lineTo x="21459" y="10286"/>
                <wp:lineTo x="21107" y="8679"/>
                <wp:lineTo x="20052" y="5464"/>
                <wp:lineTo x="20404" y="4821"/>
                <wp:lineTo x="15127" y="964"/>
                <wp:lineTo x="13016" y="321"/>
                <wp:lineTo x="8091" y="321"/>
              </wp:wrapPolygon>
            </wp:wrapThrough>
            <wp:docPr id="7" name="Obrázok 7" descr="VÃ½sledok vyhÄ¾adÃ¡vania obrÃ¡zkov pre dopyt poÄ¾nÃ© kvety ky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ok vyhÄ¾adÃ¡vania obrÃ¡zkov pre dopyt poÄ¾nÃ© kvety kytic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05" t="21092" r="5374" b="3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280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36"/>
          <w:szCs w:val="36"/>
        </w:rPr>
        <w:t xml:space="preserve">         </w:t>
      </w:r>
      <w:r w:rsidRPr="006A2FCF">
        <w:rPr>
          <w:rFonts w:ascii="Monotype Corsiva" w:hAnsi="Monotype Corsiva"/>
          <w:sz w:val="36"/>
          <w:szCs w:val="36"/>
        </w:rPr>
        <w:t xml:space="preserve">pre </w:t>
      </w:r>
      <w:r>
        <w:rPr>
          <w:rFonts w:ascii="Monotype Corsiva" w:hAnsi="Monotype Corsiva"/>
          <w:sz w:val="36"/>
          <w:szCs w:val="36"/>
        </w:rPr>
        <w:t>deti z materskej školy</w:t>
      </w:r>
    </w:p>
    <w:p w:rsidR="004076D8" w:rsidRPr="00A41697" w:rsidRDefault="004076D8" w:rsidP="00A41697">
      <w:pPr>
        <w:ind w:left="2124"/>
      </w:pPr>
    </w:p>
    <w:p w:rsidR="00A41697" w:rsidRPr="002432D0" w:rsidRDefault="00A41697" w:rsidP="00A41697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   </w:t>
      </w:r>
    </w:p>
    <w:p w:rsidR="00A41697" w:rsidRPr="004076D8" w:rsidRDefault="00E0576B" w:rsidP="004076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  <w:r w:rsidR="00A41697">
        <w:rPr>
          <w:rFonts w:ascii="Monotype Corsiva" w:hAnsi="Monotype Corsiva"/>
          <w:sz w:val="36"/>
          <w:szCs w:val="36"/>
        </w:rPr>
        <w:t xml:space="preserve">                    </w:t>
      </w:r>
    </w:p>
    <w:p w:rsidR="003C5C98" w:rsidRPr="00B50389" w:rsidRDefault="003C5C98" w:rsidP="00B50389">
      <w:pPr>
        <w:jc w:val="center"/>
        <w:rPr>
          <w:rFonts w:ascii="Monotype Corsiva" w:hAnsi="Monotype Corsiva"/>
          <w:sz w:val="32"/>
          <w:szCs w:val="32"/>
        </w:rPr>
      </w:pPr>
      <w:r>
        <w:rPr>
          <w:color w:val="000000" w:themeColor="text1"/>
          <w:sz w:val="24"/>
          <w:szCs w:val="24"/>
        </w:rPr>
        <w:t>Programy trvajú  30 - 60 minút (podľa veku detí)</w:t>
      </w:r>
    </w:p>
    <w:p w:rsidR="00DC4436" w:rsidRDefault="00DC4436" w:rsidP="00DC4436">
      <w:pPr>
        <w:jc w:val="center"/>
        <w:rPr>
          <w:sz w:val="32"/>
          <w:szCs w:val="32"/>
        </w:rPr>
      </w:pPr>
      <w:r w:rsidRPr="002432D0">
        <w:rPr>
          <w:rFonts w:ascii="Monotype Corsiva" w:hAnsi="Monotype Corsiva"/>
          <w:sz w:val="32"/>
          <w:szCs w:val="32"/>
        </w:rPr>
        <w:t>Lektorky</w:t>
      </w:r>
      <w:r>
        <w:rPr>
          <w:sz w:val="32"/>
          <w:szCs w:val="32"/>
        </w:rPr>
        <w:t>:</w:t>
      </w:r>
    </w:p>
    <w:p w:rsidR="00DC4436" w:rsidRDefault="00DC4436" w:rsidP="00DC4436">
      <w:pPr>
        <w:jc w:val="center"/>
        <w:rPr>
          <w:sz w:val="24"/>
          <w:szCs w:val="24"/>
        </w:rPr>
      </w:pPr>
      <w:r w:rsidRPr="00BB0BE8">
        <w:rPr>
          <w:sz w:val="24"/>
          <w:szCs w:val="24"/>
        </w:rPr>
        <w:t xml:space="preserve">Ing. Gabriela </w:t>
      </w:r>
      <w:proofErr w:type="spellStart"/>
      <w:r w:rsidRPr="00BB0BE8">
        <w:rPr>
          <w:sz w:val="24"/>
          <w:szCs w:val="24"/>
        </w:rPr>
        <w:t>Támová</w:t>
      </w:r>
      <w:proofErr w:type="spellEnd"/>
      <w:r w:rsidRPr="00BB0BE8">
        <w:rPr>
          <w:sz w:val="24"/>
          <w:szCs w:val="24"/>
        </w:rPr>
        <w:t xml:space="preserve">, e- mail: </w:t>
      </w:r>
      <w:hyperlink r:id="rId10" w:history="1">
        <w:r w:rsidR="00B50389" w:rsidRPr="00927D67">
          <w:rPr>
            <w:rStyle w:val="Hypertextovprepojenie"/>
            <w:sz w:val="24"/>
            <w:szCs w:val="24"/>
          </w:rPr>
          <w:t>gabika.tamova@gmail.com</w:t>
        </w:r>
      </w:hyperlink>
    </w:p>
    <w:p w:rsidR="00DC4436" w:rsidRDefault="00DC4436" w:rsidP="00DC443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B0BE8">
        <w:rPr>
          <w:sz w:val="24"/>
          <w:szCs w:val="24"/>
        </w:rPr>
        <w:t xml:space="preserve">Mgr. Klaudia </w:t>
      </w:r>
      <w:proofErr w:type="spellStart"/>
      <w:r w:rsidRPr="00BB0BE8">
        <w:rPr>
          <w:sz w:val="24"/>
          <w:szCs w:val="24"/>
        </w:rPr>
        <w:t>Jendrolová</w:t>
      </w:r>
      <w:proofErr w:type="spellEnd"/>
      <w:r>
        <w:rPr>
          <w:sz w:val="24"/>
          <w:szCs w:val="24"/>
        </w:rPr>
        <w:t xml:space="preserve">, k. </w:t>
      </w:r>
      <w:hyperlink r:id="rId11" w:history="1">
        <w:r w:rsidR="00E14CEE" w:rsidRPr="009E617F">
          <w:rPr>
            <w:rStyle w:val="Hypertextovprepojenie"/>
            <w:sz w:val="24"/>
            <w:szCs w:val="24"/>
          </w:rPr>
          <w:t>jendrolova@atlas.sk</w:t>
        </w:r>
      </w:hyperlink>
    </w:p>
    <w:p w:rsidR="00E14CEE" w:rsidRDefault="00E14CEE" w:rsidP="00DC443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Ing. Katarína </w:t>
      </w:r>
      <w:proofErr w:type="spellStart"/>
      <w:r>
        <w:rPr>
          <w:sz w:val="24"/>
          <w:szCs w:val="24"/>
        </w:rPr>
        <w:t>Dobošová</w:t>
      </w:r>
      <w:proofErr w:type="spellEnd"/>
      <w:r>
        <w:rPr>
          <w:sz w:val="24"/>
          <w:szCs w:val="24"/>
        </w:rPr>
        <w:t>,</w:t>
      </w:r>
      <w:r w:rsidRPr="00E14CEE">
        <w:t xml:space="preserve"> </w:t>
      </w:r>
      <w:hyperlink r:id="rId12" w:history="1">
        <w:r w:rsidR="00B50389" w:rsidRPr="00927D67">
          <w:rPr>
            <w:rStyle w:val="Hypertextovprepojenie"/>
            <w:sz w:val="24"/>
            <w:szCs w:val="24"/>
          </w:rPr>
          <w:t>katarinadobosova.uk@gmail.com</w:t>
        </w:r>
      </w:hyperlink>
    </w:p>
    <w:p w:rsidR="00B50389" w:rsidRPr="00B50389" w:rsidRDefault="00B50389" w:rsidP="00DC4436">
      <w:pPr>
        <w:jc w:val="center"/>
        <w:rPr>
          <w:sz w:val="16"/>
          <w:szCs w:val="16"/>
        </w:rPr>
      </w:pPr>
    </w:p>
    <w:p w:rsidR="00E14CEE" w:rsidRDefault="00B50389" w:rsidP="00DC4436">
      <w:pPr>
        <w:jc w:val="center"/>
        <w:rPr>
          <w:sz w:val="24"/>
          <w:szCs w:val="24"/>
        </w:rPr>
      </w:pPr>
      <w:r>
        <w:rPr>
          <w:sz w:val="24"/>
          <w:szCs w:val="24"/>
        </w:rPr>
        <w:t>Poplatok za</w:t>
      </w:r>
      <w:r w:rsidR="008676E8">
        <w:rPr>
          <w:sz w:val="24"/>
          <w:szCs w:val="24"/>
        </w:rPr>
        <w:t xml:space="preserve"> programy a tvorivé dielne: </w:t>
      </w:r>
      <w:r>
        <w:rPr>
          <w:sz w:val="24"/>
          <w:szCs w:val="24"/>
        </w:rPr>
        <w:t>1 euro/dieťa</w:t>
      </w:r>
    </w:p>
    <w:p w:rsidR="00CD25B7" w:rsidRDefault="00CD25B7" w:rsidP="00DC4436">
      <w:pPr>
        <w:jc w:val="center"/>
        <w:rPr>
          <w:sz w:val="24"/>
          <w:szCs w:val="24"/>
        </w:rPr>
      </w:pPr>
    </w:p>
    <w:p w:rsidR="00B50389" w:rsidRDefault="00A41697" w:rsidP="00DC443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Kontakt: CVČ </w:t>
      </w:r>
      <w:r w:rsidR="00DC4436" w:rsidRPr="00BB0BE8">
        <w:rPr>
          <w:sz w:val="24"/>
          <w:szCs w:val="24"/>
        </w:rPr>
        <w:t>Púchov, tel.: 042/463</w:t>
      </w:r>
      <w:r w:rsidR="00DC4436">
        <w:rPr>
          <w:sz w:val="24"/>
          <w:szCs w:val="24"/>
        </w:rPr>
        <w:t xml:space="preserve"> </w:t>
      </w:r>
      <w:r w:rsidR="00DC4436" w:rsidRPr="00BB0BE8">
        <w:rPr>
          <w:sz w:val="24"/>
          <w:szCs w:val="24"/>
        </w:rPr>
        <w:t>16</w:t>
      </w:r>
      <w:r w:rsidR="00DC4436">
        <w:rPr>
          <w:sz w:val="24"/>
          <w:szCs w:val="24"/>
        </w:rPr>
        <w:t xml:space="preserve"> </w:t>
      </w:r>
      <w:r w:rsidR="00DC4436" w:rsidRPr="00BB0BE8">
        <w:rPr>
          <w:sz w:val="24"/>
          <w:szCs w:val="24"/>
        </w:rPr>
        <w:t>28,</w:t>
      </w:r>
    </w:p>
    <w:p w:rsidR="00DC4436" w:rsidRDefault="00DC4436" w:rsidP="00DC4436">
      <w:pPr>
        <w:jc w:val="center"/>
        <w:rPr>
          <w:rStyle w:val="Hypertextovprepojenie"/>
          <w:sz w:val="24"/>
          <w:szCs w:val="24"/>
        </w:rPr>
      </w:pPr>
      <w:r w:rsidRPr="00BB0BE8">
        <w:rPr>
          <w:sz w:val="24"/>
          <w:szCs w:val="24"/>
        </w:rPr>
        <w:t xml:space="preserve"> </w:t>
      </w:r>
      <w:hyperlink r:id="rId13" w:history="1">
        <w:r w:rsidR="003C5C98" w:rsidRPr="00706821">
          <w:rPr>
            <w:rStyle w:val="Hypertextovprepojenie"/>
            <w:sz w:val="24"/>
            <w:szCs w:val="24"/>
          </w:rPr>
          <w:t>cvc.vcielka@gmail.com</w:t>
        </w:r>
      </w:hyperlink>
    </w:p>
    <w:p w:rsidR="00B50389" w:rsidRPr="00CD25B7" w:rsidRDefault="00DD4574" w:rsidP="00CD25B7">
      <w:pPr>
        <w:jc w:val="center"/>
        <w:rPr>
          <w:sz w:val="24"/>
          <w:szCs w:val="24"/>
        </w:rPr>
      </w:pPr>
      <w:hyperlink r:id="rId14" w:history="1">
        <w:r w:rsidR="00B50389" w:rsidRPr="00927D67">
          <w:rPr>
            <w:rStyle w:val="Hypertextovprepojenie"/>
            <w:sz w:val="24"/>
            <w:szCs w:val="24"/>
          </w:rPr>
          <w:t>https://www.cvcvcielka.sk</w:t>
        </w:r>
      </w:hyperlink>
    </w:p>
    <w:p w:rsidR="00147FA9" w:rsidRDefault="00147FA9" w:rsidP="00DC44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Programy i tvorivé dielne sú podporené mestom Púchov</w:t>
      </w:r>
    </w:p>
    <w:p w:rsidR="003C5C98" w:rsidRPr="00B50389" w:rsidRDefault="00147FA9" w:rsidP="00B503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prostredníctvom projektu „Zelené mesto“</w:t>
      </w:r>
      <w:bookmarkStart w:id="0" w:name="_GoBack"/>
      <w:bookmarkEnd w:id="0"/>
    </w:p>
    <w:p w:rsidR="00DE5B00" w:rsidRPr="00534CC0" w:rsidRDefault="00DC4436" w:rsidP="003C5C98">
      <w:pPr>
        <w:jc w:val="center"/>
        <w:rPr>
          <w:rFonts w:ascii="Edwardian Script ITC" w:hAnsi="Edwardian Script ITC"/>
          <w:b/>
          <w:color w:val="002060"/>
          <w:sz w:val="72"/>
          <w:szCs w:val="72"/>
        </w:rPr>
      </w:pPr>
      <w:proofErr w:type="spellStart"/>
      <w:r w:rsidRPr="00534CC0">
        <w:rPr>
          <w:rFonts w:ascii="Edwardian Script ITC" w:hAnsi="Edwardian Script ITC"/>
          <w:b/>
          <w:color w:val="002060"/>
          <w:sz w:val="72"/>
          <w:szCs w:val="72"/>
        </w:rPr>
        <w:lastRenderedPageBreak/>
        <w:t>Výchovno</w:t>
      </w:r>
      <w:proofErr w:type="spellEnd"/>
      <w:r w:rsidR="003C5C98" w:rsidRPr="00534CC0">
        <w:rPr>
          <w:rFonts w:ascii="Edwardian Script ITC" w:hAnsi="Edwardian Script ITC"/>
          <w:b/>
          <w:color w:val="002060"/>
          <w:sz w:val="72"/>
          <w:szCs w:val="72"/>
        </w:rPr>
        <w:t xml:space="preserve"> - vzdelávacie programy</w:t>
      </w:r>
    </w:p>
    <w:p w:rsidR="00DC4436" w:rsidRPr="00CB5FAD" w:rsidRDefault="00534CC0" w:rsidP="00DC4436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91440</wp:posOffset>
            </wp:positionV>
            <wp:extent cx="2015490" cy="1341120"/>
            <wp:effectExtent l="19050" t="0" r="3810" b="0"/>
            <wp:wrapTight wrapText="bothSides">
              <wp:wrapPolygon edited="0">
                <wp:start x="7962" y="307"/>
                <wp:lineTo x="6125" y="920"/>
                <wp:lineTo x="1225" y="4602"/>
                <wp:lineTo x="-204" y="9818"/>
                <wp:lineTo x="612" y="15034"/>
                <wp:lineTo x="817" y="15648"/>
                <wp:lineTo x="5104" y="19943"/>
                <wp:lineTo x="5716" y="20250"/>
                <wp:lineTo x="8779" y="21170"/>
                <wp:lineTo x="9800" y="21170"/>
                <wp:lineTo x="11841" y="21170"/>
                <wp:lineTo x="12658" y="21170"/>
                <wp:lineTo x="15720" y="20250"/>
                <wp:lineTo x="15720" y="19943"/>
                <wp:lineTo x="16333" y="19943"/>
                <wp:lineTo x="20620" y="15648"/>
                <wp:lineTo x="20824" y="15034"/>
                <wp:lineTo x="21641" y="10739"/>
                <wp:lineTo x="21641" y="9818"/>
                <wp:lineTo x="21437" y="8898"/>
                <wp:lineTo x="20416" y="4602"/>
                <wp:lineTo x="15312" y="920"/>
                <wp:lineTo x="13474" y="307"/>
                <wp:lineTo x="7962" y="307"/>
              </wp:wrapPolygon>
            </wp:wrapTight>
            <wp:docPr id="1" name="Obrázok 1" descr="C:\Users\JC Media\Desktop\Krtko-v-záh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 Media\Desktop\Krtko-v-záhra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3411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5B00" w:rsidRPr="00DE5B00">
        <w:rPr>
          <w:b/>
          <w:color w:val="000000" w:themeColor="text1"/>
          <w:sz w:val="24"/>
          <w:szCs w:val="24"/>
        </w:rPr>
        <w:t xml:space="preserve"> </w:t>
      </w:r>
      <w:r w:rsidR="00DC4436" w:rsidRPr="00CB5FAD">
        <w:rPr>
          <w:b/>
          <w:color w:val="000000" w:themeColor="text1"/>
          <w:sz w:val="24"/>
          <w:szCs w:val="24"/>
        </w:rPr>
        <w:t>„Krtkov domček“</w:t>
      </w:r>
      <w:r w:rsidR="00583EA4">
        <w:rPr>
          <w:b/>
          <w:color w:val="000000" w:themeColor="text1"/>
          <w:sz w:val="24"/>
          <w:szCs w:val="24"/>
        </w:rPr>
        <w:t xml:space="preserve">        </w:t>
      </w:r>
      <w:r w:rsidR="00CD25B7" w:rsidRPr="00CD25B7">
        <w:rPr>
          <w:b/>
          <w:color w:val="000000" w:themeColor="text1"/>
          <w:sz w:val="18"/>
          <w:szCs w:val="18"/>
        </w:rPr>
        <w:t xml:space="preserve">Lektorka: </w:t>
      </w:r>
      <w:r w:rsidR="00CD25B7">
        <w:rPr>
          <w:b/>
          <w:color w:val="000000" w:themeColor="text1"/>
          <w:sz w:val="18"/>
          <w:szCs w:val="18"/>
        </w:rPr>
        <w:t xml:space="preserve">Ing. Gabriela </w:t>
      </w:r>
      <w:proofErr w:type="spellStart"/>
      <w:r w:rsidR="00CD25B7">
        <w:rPr>
          <w:b/>
          <w:color w:val="000000" w:themeColor="text1"/>
          <w:sz w:val="18"/>
          <w:szCs w:val="18"/>
        </w:rPr>
        <w:t>T</w:t>
      </w:r>
      <w:r w:rsidR="00CD25B7" w:rsidRPr="00CD25B7">
        <w:rPr>
          <w:b/>
          <w:color w:val="000000" w:themeColor="text1"/>
          <w:sz w:val="18"/>
          <w:szCs w:val="18"/>
        </w:rPr>
        <w:t>ámová</w:t>
      </w:r>
      <w:proofErr w:type="spellEnd"/>
      <w:r w:rsidR="00583EA4">
        <w:rPr>
          <w:b/>
          <w:color w:val="000000" w:themeColor="text1"/>
          <w:sz w:val="24"/>
          <w:szCs w:val="24"/>
        </w:rPr>
        <w:t xml:space="preserve">     </w:t>
      </w:r>
    </w:p>
    <w:p w:rsidR="00CB5FAD" w:rsidRPr="001B1C0A" w:rsidRDefault="00DC4436" w:rsidP="001B1C0A">
      <w:pPr>
        <w:pStyle w:val="Odsekzoznamu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Deti spoznávajú život pod zemou, učia sa triediť </w:t>
      </w:r>
      <w:r w:rsidR="003C5C98">
        <w:rPr>
          <w:color w:val="000000" w:themeColor="text1"/>
          <w:sz w:val="24"/>
          <w:szCs w:val="24"/>
        </w:rPr>
        <w:t xml:space="preserve">odpad </w:t>
      </w:r>
      <w:r>
        <w:rPr>
          <w:color w:val="000000" w:themeColor="text1"/>
          <w:sz w:val="24"/>
          <w:szCs w:val="24"/>
        </w:rPr>
        <w:t xml:space="preserve">a zažívajú život krtka v dobrom i v zlom. </w:t>
      </w:r>
      <w:r w:rsidR="00545C41">
        <w:rPr>
          <w:color w:val="000000" w:themeColor="text1"/>
          <w:sz w:val="24"/>
          <w:szCs w:val="24"/>
        </w:rPr>
        <w:t xml:space="preserve">V programe sa deti premenia na malých výskumníkov, ktorí spoznávajú rôzne druhy pôd, žasnú nad štruktúrou pôdy, urobia si pár pokusov. V programe </w:t>
      </w:r>
      <w:r w:rsidR="00D209B4">
        <w:rPr>
          <w:color w:val="000000" w:themeColor="text1"/>
          <w:sz w:val="24"/>
          <w:szCs w:val="24"/>
        </w:rPr>
        <w:t xml:space="preserve">nechýba príbeh, hra a tvorivosť. </w:t>
      </w:r>
    </w:p>
    <w:p w:rsidR="00DC4436" w:rsidRPr="00CB5FAD" w:rsidRDefault="00DE5B00" w:rsidP="00DC4436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4723765</wp:posOffset>
            </wp:positionH>
            <wp:positionV relativeFrom="paragraph">
              <wp:posOffset>191770</wp:posOffset>
            </wp:positionV>
            <wp:extent cx="1607820" cy="1226820"/>
            <wp:effectExtent l="19050" t="0" r="0" b="0"/>
            <wp:wrapThrough wrapText="bothSides">
              <wp:wrapPolygon edited="0">
                <wp:start x="7934" y="335"/>
                <wp:lineTo x="5886" y="1006"/>
                <wp:lineTo x="1024" y="4696"/>
                <wp:lineTo x="0" y="8720"/>
                <wp:lineTo x="-256" y="11739"/>
                <wp:lineTo x="1536" y="17441"/>
                <wp:lineTo x="7678" y="21130"/>
                <wp:lineTo x="9469" y="21130"/>
                <wp:lineTo x="11773" y="21130"/>
                <wp:lineTo x="13564" y="21130"/>
                <wp:lineTo x="19706" y="17441"/>
                <wp:lineTo x="19962" y="16435"/>
                <wp:lineTo x="21498" y="11739"/>
                <wp:lineTo x="21498" y="10062"/>
                <wp:lineTo x="21242" y="8720"/>
                <wp:lineTo x="20474" y="4696"/>
                <wp:lineTo x="15611" y="1006"/>
                <wp:lineTo x="13308" y="335"/>
                <wp:lineTo x="7934" y="335"/>
              </wp:wrapPolygon>
            </wp:wrapThrough>
            <wp:docPr id="13" name="Obrázok 13" descr="VÃ½sledok vyhÄ¾adÃ¡vania obrÃ¡zkov pre dopyt 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ok vyhÄ¾adÃ¡vania obrÃ¡zkov pre dopyt le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268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4436" w:rsidRPr="00CB5FAD">
        <w:rPr>
          <w:b/>
          <w:color w:val="000000" w:themeColor="text1"/>
          <w:sz w:val="24"/>
          <w:szCs w:val="24"/>
        </w:rPr>
        <w:t>„Keď strom píše deťom listy</w:t>
      </w:r>
      <w:r w:rsidR="00D209B4">
        <w:rPr>
          <w:b/>
          <w:color w:val="000000" w:themeColor="text1"/>
          <w:sz w:val="24"/>
          <w:szCs w:val="24"/>
        </w:rPr>
        <w:t xml:space="preserve"> a rozpráva príbeh o klíme</w:t>
      </w:r>
      <w:r w:rsidR="00DC4436" w:rsidRPr="00CB5FAD">
        <w:rPr>
          <w:b/>
          <w:color w:val="000000" w:themeColor="text1"/>
          <w:sz w:val="24"/>
          <w:szCs w:val="24"/>
        </w:rPr>
        <w:t>“</w:t>
      </w:r>
      <w:r w:rsidR="00CD25B7">
        <w:rPr>
          <w:b/>
          <w:color w:val="000000" w:themeColor="text1"/>
          <w:sz w:val="24"/>
          <w:szCs w:val="24"/>
        </w:rPr>
        <w:t xml:space="preserve">   </w:t>
      </w:r>
      <w:r w:rsidR="00CD25B7" w:rsidRPr="00CD25B7">
        <w:rPr>
          <w:b/>
          <w:color w:val="000000" w:themeColor="text1"/>
          <w:sz w:val="18"/>
          <w:szCs w:val="18"/>
        </w:rPr>
        <w:t xml:space="preserve">Lektorka: Mgr. Klaudia </w:t>
      </w:r>
      <w:proofErr w:type="spellStart"/>
      <w:r w:rsidR="00CD25B7" w:rsidRPr="00CD25B7">
        <w:rPr>
          <w:b/>
          <w:color w:val="000000" w:themeColor="text1"/>
          <w:sz w:val="18"/>
          <w:szCs w:val="18"/>
        </w:rPr>
        <w:t>Jendrolová</w:t>
      </w:r>
      <w:proofErr w:type="spellEnd"/>
    </w:p>
    <w:p w:rsidR="00DC4436" w:rsidRPr="00534CC0" w:rsidRDefault="00DC4436" w:rsidP="00534CC0">
      <w:pPr>
        <w:jc w:val="both"/>
        <w:rPr>
          <w:color w:val="000000" w:themeColor="text1"/>
          <w:sz w:val="24"/>
          <w:szCs w:val="24"/>
        </w:rPr>
      </w:pPr>
      <w:r w:rsidRPr="00534CC0">
        <w:rPr>
          <w:color w:val="000000" w:themeColor="text1"/>
          <w:sz w:val="24"/>
          <w:szCs w:val="24"/>
        </w:rPr>
        <w:t>List, strom a les si šuškajú o ročných obdobiach... Deti spoz</w:t>
      </w:r>
      <w:r w:rsidR="004F0ACC" w:rsidRPr="00534CC0">
        <w:rPr>
          <w:color w:val="000000" w:themeColor="text1"/>
          <w:sz w:val="24"/>
          <w:szCs w:val="24"/>
        </w:rPr>
        <w:t>návajú druhy stromov, rastlinky a zvierat</w:t>
      </w:r>
      <w:r w:rsidRPr="00534CC0">
        <w:rPr>
          <w:color w:val="000000" w:themeColor="text1"/>
          <w:sz w:val="24"/>
          <w:szCs w:val="24"/>
        </w:rPr>
        <w:t>á v lese.</w:t>
      </w:r>
      <w:r w:rsidR="00D209B4" w:rsidRPr="00534CC0">
        <w:rPr>
          <w:color w:val="000000" w:themeColor="text1"/>
          <w:sz w:val="24"/>
          <w:szCs w:val="24"/>
        </w:rPr>
        <w:t xml:space="preserve">  Vstúpia do zázračnej továrne, ktorá spracováva oxid uhličitý a premieňa ho na  kyslík,  skúsia si telefonovať pomocou koreňovej siete. Zistia ako môžu pomôcť lesu, aby neochorel a aby sa zlepšila klíma na planéte Zem.</w:t>
      </w:r>
    </w:p>
    <w:p w:rsidR="004F0ACC" w:rsidRPr="004F0ACC" w:rsidRDefault="001B1C0A" w:rsidP="004F0ACC">
      <w:pPr>
        <w:rPr>
          <w:b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322580</wp:posOffset>
            </wp:positionV>
            <wp:extent cx="1717040" cy="1135380"/>
            <wp:effectExtent l="19050" t="0" r="0" b="0"/>
            <wp:wrapThrough wrapText="bothSides">
              <wp:wrapPolygon edited="0">
                <wp:start x="7908" y="362"/>
                <wp:lineTo x="5991" y="725"/>
                <wp:lineTo x="719" y="5074"/>
                <wp:lineTo x="-240" y="10872"/>
                <wp:lineTo x="-240" y="12685"/>
                <wp:lineTo x="2636" y="18483"/>
                <wp:lineTo x="8148" y="21383"/>
                <wp:lineTo x="9586" y="21383"/>
                <wp:lineTo x="11743" y="21383"/>
                <wp:lineTo x="13180" y="21383"/>
                <wp:lineTo x="18692" y="18483"/>
                <wp:lineTo x="18692" y="17758"/>
                <wp:lineTo x="18932" y="17758"/>
                <wp:lineTo x="21568" y="12685"/>
                <wp:lineTo x="21568" y="10872"/>
                <wp:lineTo x="21328" y="9060"/>
                <wp:lineTo x="20609" y="5074"/>
                <wp:lineTo x="15337" y="725"/>
                <wp:lineTo x="13420" y="362"/>
                <wp:lineTo x="7908" y="362"/>
              </wp:wrapPolygon>
            </wp:wrapThrough>
            <wp:docPr id="10" name="Obrázok 10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135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4436" w:rsidRPr="00CB5FAD">
        <w:rPr>
          <w:b/>
          <w:color w:val="000000" w:themeColor="text1"/>
          <w:sz w:val="24"/>
          <w:szCs w:val="24"/>
        </w:rPr>
        <w:t>„ Bylinkové kráľovstvo</w:t>
      </w:r>
      <w:r w:rsidR="004F0ACC">
        <w:rPr>
          <w:b/>
          <w:color w:val="000000" w:themeColor="text1"/>
          <w:sz w:val="24"/>
          <w:szCs w:val="24"/>
        </w:rPr>
        <w:t>, alebo záhady jednej záhrady</w:t>
      </w:r>
      <w:r w:rsidR="00DC4436" w:rsidRPr="00CB5FAD">
        <w:rPr>
          <w:b/>
          <w:color w:val="000000" w:themeColor="text1"/>
          <w:sz w:val="24"/>
          <w:szCs w:val="24"/>
        </w:rPr>
        <w:t>“</w:t>
      </w:r>
      <w:r w:rsidR="00CD25B7">
        <w:rPr>
          <w:b/>
          <w:color w:val="000000" w:themeColor="text1"/>
          <w:sz w:val="24"/>
          <w:szCs w:val="24"/>
        </w:rPr>
        <w:t xml:space="preserve">      </w:t>
      </w:r>
      <w:r w:rsidR="00CD25B7" w:rsidRPr="00CD25B7">
        <w:rPr>
          <w:b/>
          <w:color w:val="000000" w:themeColor="text1"/>
          <w:sz w:val="18"/>
          <w:szCs w:val="18"/>
        </w:rPr>
        <w:t xml:space="preserve">Lektorka: Mgr. Klaudia </w:t>
      </w:r>
      <w:proofErr w:type="spellStart"/>
      <w:r w:rsidR="00CD25B7" w:rsidRPr="00CD25B7">
        <w:rPr>
          <w:b/>
          <w:color w:val="000000" w:themeColor="text1"/>
          <w:sz w:val="18"/>
          <w:szCs w:val="18"/>
        </w:rPr>
        <w:t>Jendrolová</w:t>
      </w:r>
      <w:proofErr w:type="spellEnd"/>
    </w:p>
    <w:p w:rsidR="006C58B1" w:rsidRPr="001B1C0A" w:rsidRDefault="004F0ACC" w:rsidP="001B1C0A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Deti sa v programe zobúdzajú do sveta plnom</w:t>
      </w:r>
      <w:r w:rsidR="00DC4436" w:rsidRPr="004F0ACC">
        <w:rPr>
          <w:color w:val="000000" w:themeColor="text1"/>
          <w:sz w:val="24"/>
          <w:szCs w:val="24"/>
        </w:rPr>
        <w:t xml:space="preserve"> far</w:t>
      </w:r>
      <w:r>
        <w:rPr>
          <w:color w:val="000000" w:themeColor="text1"/>
          <w:sz w:val="24"/>
          <w:szCs w:val="24"/>
        </w:rPr>
        <w:t>ieb, vôní</w:t>
      </w:r>
      <w:r w:rsidR="00DC4436" w:rsidRPr="004F0ACC">
        <w:rPr>
          <w:color w:val="000000" w:themeColor="text1"/>
          <w:sz w:val="24"/>
          <w:szCs w:val="24"/>
        </w:rPr>
        <w:t xml:space="preserve"> a</w:t>
      </w:r>
      <w:r>
        <w:rPr>
          <w:color w:val="000000" w:themeColor="text1"/>
          <w:sz w:val="24"/>
          <w:szCs w:val="24"/>
        </w:rPr>
        <w:t> </w:t>
      </w:r>
      <w:r w:rsidR="00DC4436" w:rsidRPr="004F0ACC">
        <w:rPr>
          <w:color w:val="000000" w:themeColor="text1"/>
          <w:sz w:val="24"/>
          <w:szCs w:val="24"/>
        </w:rPr>
        <w:t>chutí</w:t>
      </w:r>
      <w:r>
        <w:rPr>
          <w:color w:val="000000" w:themeColor="text1"/>
          <w:sz w:val="24"/>
          <w:szCs w:val="24"/>
        </w:rPr>
        <w:t>. Rozpoznávajú semienka, sú svedk</w:t>
      </w:r>
      <w:r w:rsidR="00DE5B00">
        <w:rPr>
          <w:color w:val="000000" w:themeColor="text1"/>
          <w:sz w:val="24"/>
          <w:szCs w:val="24"/>
        </w:rPr>
        <w:t xml:space="preserve">ami jeho premeny a </w:t>
      </w:r>
      <w:r>
        <w:rPr>
          <w:color w:val="000000" w:themeColor="text1"/>
          <w:sz w:val="24"/>
          <w:szCs w:val="24"/>
        </w:rPr>
        <w:t xml:space="preserve">precítia </w:t>
      </w:r>
      <w:r w:rsidR="00DE5B00">
        <w:rPr>
          <w:color w:val="000000" w:themeColor="text1"/>
          <w:sz w:val="24"/>
          <w:szCs w:val="24"/>
        </w:rPr>
        <w:t>rast rastlín. V</w:t>
      </w:r>
      <w:r>
        <w:rPr>
          <w:color w:val="000000" w:themeColor="text1"/>
          <w:sz w:val="24"/>
          <w:szCs w:val="24"/>
        </w:rPr>
        <w:t>ytvoria si svoj návrh</w:t>
      </w:r>
      <w:r w:rsidR="00DE5B00">
        <w:rPr>
          <w:color w:val="000000" w:themeColor="text1"/>
          <w:sz w:val="24"/>
          <w:szCs w:val="24"/>
        </w:rPr>
        <w:t xml:space="preserve"> záhrady, ktorá je domovom mnohých chrobáčikov a rôzneho hmyzu. V tvorivej časti si mnohé z nich vyrobia. </w:t>
      </w:r>
    </w:p>
    <w:p w:rsidR="00DC4436" w:rsidRPr="00CD25B7" w:rsidRDefault="00534CC0" w:rsidP="00DC4436">
      <w:pPr>
        <w:rPr>
          <w:b/>
          <w:color w:val="000000" w:themeColor="text1"/>
          <w:sz w:val="18"/>
          <w:szCs w:val="18"/>
        </w:rPr>
      </w:pPr>
      <w:r>
        <w:rPr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4270375</wp:posOffset>
            </wp:positionH>
            <wp:positionV relativeFrom="paragraph">
              <wp:posOffset>187325</wp:posOffset>
            </wp:positionV>
            <wp:extent cx="1013460" cy="1714500"/>
            <wp:effectExtent l="0" t="0" r="0" b="0"/>
            <wp:wrapThrough wrapText="bothSides">
              <wp:wrapPolygon edited="0">
                <wp:start x="8526" y="240"/>
                <wp:lineTo x="6496" y="720"/>
                <wp:lineTo x="2030" y="3600"/>
                <wp:lineTo x="0" y="7680"/>
                <wp:lineTo x="812" y="15600"/>
                <wp:lineTo x="4060" y="19440"/>
                <wp:lineTo x="4060" y="19680"/>
                <wp:lineTo x="8120" y="21120"/>
                <wp:lineTo x="8526" y="21120"/>
                <wp:lineTo x="12586" y="21120"/>
                <wp:lineTo x="12992" y="21120"/>
                <wp:lineTo x="17053" y="19680"/>
                <wp:lineTo x="17459" y="19440"/>
                <wp:lineTo x="20301" y="15840"/>
                <wp:lineTo x="20301" y="15600"/>
                <wp:lineTo x="21519" y="12000"/>
                <wp:lineTo x="21519" y="10080"/>
                <wp:lineTo x="21113" y="7920"/>
                <wp:lineTo x="19895" y="5280"/>
                <wp:lineTo x="19489" y="3600"/>
                <wp:lineTo x="14617" y="720"/>
                <wp:lineTo x="12586" y="240"/>
                <wp:lineTo x="8526" y="240"/>
              </wp:wrapPolygon>
            </wp:wrapThrough>
            <wp:docPr id="17" name="Obrázok 17" descr="C:\Users\pc\Desktop\ba_orig_3341117024_stavba-a-zahrada-zahradne-dekoracie-zahradna-aj-bytova-okrasna-fontanka-pumpa-n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ba_orig_3341117024_stavba-a-zahrada-zahradne-dekoracie-zahradna-aj-bytova-okrasna-fontanka-pumpa-na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714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4436" w:rsidRPr="00CB5FAD">
        <w:rPr>
          <w:b/>
          <w:color w:val="000000" w:themeColor="text1"/>
          <w:sz w:val="24"/>
          <w:szCs w:val="24"/>
        </w:rPr>
        <w:t>„ Vodička plná zvukov, farieb a premien“</w:t>
      </w:r>
      <w:r w:rsidR="00CD25B7">
        <w:rPr>
          <w:b/>
          <w:color w:val="000000" w:themeColor="text1"/>
          <w:sz w:val="24"/>
          <w:szCs w:val="24"/>
        </w:rPr>
        <w:t xml:space="preserve">  </w:t>
      </w:r>
      <w:r w:rsidR="00CD25B7" w:rsidRPr="00CD25B7">
        <w:rPr>
          <w:b/>
          <w:color w:val="000000" w:themeColor="text1"/>
          <w:sz w:val="18"/>
          <w:szCs w:val="18"/>
        </w:rPr>
        <w:t xml:space="preserve">Lektorky: Ing. Katarína </w:t>
      </w:r>
      <w:proofErr w:type="spellStart"/>
      <w:r w:rsidR="00CD25B7" w:rsidRPr="00CD25B7">
        <w:rPr>
          <w:b/>
          <w:color w:val="000000" w:themeColor="text1"/>
          <w:sz w:val="18"/>
          <w:szCs w:val="18"/>
        </w:rPr>
        <w:t>Dobošová</w:t>
      </w:r>
      <w:proofErr w:type="spellEnd"/>
      <w:r w:rsidR="00CD25B7" w:rsidRPr="00CD25B7">
        <w:rPr>
          <w:b/>
          <w:color w:val="000000" w:themeColor="text1"/>
          <w:sz w:val="18"/>
          <w:szCs w:val="18"/>
        </w:rPr>
        <w:t xml:space="preserve">, Ing. Gabriela </w:t>
      </w:r>
      <w:proofErr w:type="spellStart"/>
      <w:r w:rsidR="00CD25B7" w:rsidRPr="00CD25B7">
        <w:rPr>
          <w:b/>
          <w:color w:val="000000" w:themeColor="text1"/>
          <w:sz w:val="18"/>
          <w:szCs w:val="18"/>
        </w:rPr>
        <w:t>Támová</w:t>
      </w:r>
      <w:proofErr w:type="spellEnd"/>
    </w:p>
    <w:p w:rsidR="0049476F" w:rsidRDefault="00180E16" w:rsidP="003C5C98">
      <w:pPr>
        <w:pStyle w:val="Odsekzoznamu"/>
        <w:ind w:lef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Putovanie detí v programe </w:t>
      </w:r>
      <w:r w:rsidR="001B1C0A">
        <w:rPr>
          <w:color w:val="000000" w:themeColor="text1"/>
          <w:sz w:val="24"/>
          <w:szCs w:val="24"/>
        </w:rPr>
        <w:t>začína v</w:t>
      </w:r>
      <w:r>
        <w:rPr>
          <w:color w:val="000000" w:themeColor="text1"/>
          <w:sz w:val="24"/>
          <w:szCs w:val="24"/>
        </w:rPr>
        <w:t> </w:t>
      </w:r>
      <w:r w:rsidR="001B1C0A">
        <w:rPr>
          <w:color w:val="000000" w:themeColor="text1"/>
          <w:sz w:val="24"/>
          <w:szCs w:val="24"/>
        </w:rPr>
        <w:t>kúpeľni</w:t>
      </w:r>
      <w:r>
        <w:rPr>
          <w:color w:val="000000" w:themeColor="text1"/>
          <w:sz w:val="24"/>
          <w:szCs w:val="24"/>
        </w:rPr>
        <w:t xml:space="preserve"> pri kohútiku vody</w:t>
      </w:r>
      <w:r w:rsidR="001B1C0A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cesta pokračuje ku kvapke na </w:t>
      </w:r>
      <w:r w:rsidR="001B1C0A">
        <w:rPr>
          <w:color w:val="000000" w:themeColor="text1"/>
          <w:sz w:val="24"/>
          <w:szCs w:val="24"/>
        </w:rPr>
        <w:t xml:space="preserve">okne a neskôr </w:t>
      </w:r>
      <w:r>
        <w:rPr>
          <w:color w:val="000000" w:themeColor="text1"/>
          <w:sz w:val="24"/>
          <w:szCs w:val="24"/>
        </w:rPr>
        <w:t xml:space="preserve">k </w:t>
      </w:r>
      <w:r w:rsidR="001B1C0A">
        <w:rPr>
          <w:color w:val="000000" w:themeColor="text1"/>
          <w:sz w:val="24"/>
          <w:szCs w:val="24"/>
        </w:rPr>
        <w:t xml:space="preserve"> šálke </w:t>
      </w:r>
      <w:r>
        <w:rPr>
          <w:color w:val="000000" w:themeColor="text1"/>
          <w:sz w:val="24"/>
          <w:szCs w:val="24"/>
        </w:rPr>
        <w:t>na stole. V každej časti</w:t>
      </w:r>
      <w:r w:rsidR="00CF0039">
        <w:rPr>
          <w:color w:val="000000" w:themeColor="text1"/>
          <w:sz w:val="24"/>
          <w:szCs w:val="24"/>
        </w:rPr>
        <w:t xml:space="preserve"> je ukrytý </w:t>
      </w:r>
      <w:r>
        <w:rPr>
          <w:color w:val="000000" w:themeColor="text1"/>
          <w:sz w:val="24"/>
          <w:szCs w:val="24"/>
        </w:rPr>
        <w:t xml:space="preserve">príbeh, ktorý učí o zázrakoch vo vode. </w:t>
      </w:r>
      <w:r w:rsidR="001B1C0A">
        <w:rPr>
          <w:color w:val="000000" w:themeColor="text1"/>
          <w:sz w:val="24"/>
          <w:szCs w:val="24"/>
        </w:rPr>
        <w:t xml:space="preserve"> Kúzla spojené s premenou </w:t>
      </w:r>
      <w:r>
        <w:rPr>
          <w:color w:val="000000" w:themeColor="text1"/>
          <w:sz w:val="24"/>
          <w:szCs w:val="24"/>
        </w:rPr>
        <w:t xml:space="preserve">pary na kvapalinu si deti zažijú pri kolobehu vody. Vlastnosti vody a s nimi  spojené podmienky pre život rôznych rastliniek či živočíchov, nadchnú deti cez hru a hudbu. </w:t>
      </w:r>
      <w:r w:rsidR="003C5C98">
        <w:rPr>
          <w:color w:val="000000" w:themeColor="text1"/>
          <w:sz w:val="24"/>
          <w:szCs w:val="24"/>
        </w:rPr>
        <w:t>Spoznajú, že znečistenie môže premeniť  liečivú vodu na jedovatú vodu. V programe je miesto aj pre tvorivosť a tímovú hru.</w:t>
      </w:r>
    </w:p>
    <w:p w:rsidR="001B1C0A" w:rsidRDefault="001B1C0A" w:rsidP="003C5C98">
      <w:pPr>
        <w:pStyle w:val="Odsekzoznamu"/>
        <w:jc w:val="both"/>
        <w:rPr>
          <w:color w:val="000000" w:themeColor="text1"/>
          <w:sz w:val="24"/>
          <w:szCs w:val="24"/>
        </w:rPr>
      </w:pPr>
    </w:p>
    <w:p w:rsidR="00CB5FAD" w:rsidRPr="00D86A7A" w:rsidRDefault="003C5C98" w:rsidP="00CB5FAD">
      <w:pPr>
        <w:pStyle w:val="Odsekzoznamu"/>
        <w:rPr>
          <w:b/>
          <w:color w:val="000000" w:themeColor="text1"/>
          <w:sz w:val="24"/>
          <w:szCs w:val="24"/>
        </w:rPr>
      </w:pPr>
      <w:r w:rsidRPr="00D86A7A">
        <w:rPr>
          <w:b/>
          <w:color w:val="000000" w:themeColor="text1"/>
          <w:sz w:val="24"/>
          <w:szCs w:val="24"/>
        </w:rPr>
        <w:t xml:space="preserve"> „Rozprávočka o Zemi“</w:t>
      </w:r>
      <w:r w:rsidR="00CD25B7">
        <w:rPr>
          <w:b/>
          <w:color w:val="000000" w:themeColor="text1"/>
          <w:sz w:val="24"/>
          <w:szCs w:val="24"/>
        </w:rPr>
        <w:t xml:space="preserve">                    </w:t>
      </w:r>
      <w:r w:rsidR="00CD25B7" w:rsidRPr="00CD25B7">
        <w:rPr>
          <w:b/>
          <w:color w:val="000000" w:themeColor="text1"/>
          <w:sz w:val="18"/>
          <w:szCs w:val="18"/>
        </w:rPr>
        <w:t xml:space="preserve">Lektorky: Ing. Katarína </w:t>
      </w:r>
      <w:proofErr w:type="spellStart"/>
      <w:r w:rsidR="00CD25B7" w:rsidRPr="00CD25B7">
        <w:rPr>
          <w:b/>
          <w:color w:val="000000" w:themeColor="text1"/>
          <w:sz w:val="18"/>
          <w:szCs w:val="18"/>
        </w:rPr>
        <w:t>Dobošová</w:t>
      </w:r>
      <w:proofErr w:type="spellEnd"/>
      <w:r w:rsidR="00CD25B7" w:rsidRPr="00CD25B7">
        <w:rPr>
          <w:b/>
          <w:color w:val="000000" w:themeColor="text1"/>
          <w:sz w:val="18"/>
          <w:szCs w:val="18"/>
        </w:rPr>
        <w:t xml:space="preserve">, Ing. Gabriela </w:t>
      </w:r>
      <w:proofErr w:type="spellStart"/>
      <w:r w:rsidR="00CD25B7" w:rsidRPr="00CD25B7">
        <w:rPr>
          <w:b/>
          <w:color w:val="000000" w:themeColor="text1"/>
          <w:sz w:val="18"/>
          <w:szCs w:val="18"/>
        </w:rPr>
        <w:t>Támová</w:t>
      </w:r>
      <w:proofErr w:type="spellEnd"/>
    </w:p>
    <w:p w:rsidR="008C50C9" w:rsidRPr="00DA735B" w:rsidRDefault="00583EA4" w:rsidP="00DE5B00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90805</wp:posOffset>
            </wp:positionV>
            <wp:extent cx="1451610" cy="1264920"/>
            <wp:effectExtent l="19050" t="0" r="0" b="0"/>
            <wp:wrapTight wrapText="bothSides">
              <wp:wrapPolygon edited="0">
                <wp:start x="7937" y="325"/>
                <wp:lineTo x="6236" y="651"/>
                <wp:lineTo x="1134" y="4880"/>
                <wp:lineTo x="0" y="8783"/>
                <wp:lineTo x="-283" y="11386"/>
                <wp:lineTo x="1134" y="15940"/>
                <wp:lineTo x="1417" y="17241"/>
                <wp:lineTo x="7654" y="21145"/>
                <wp:lineTo x="9638" y="21145"/>
                <wp:lineTo x="11622" y="21145"/>
                <wp:lineTo x="13606" y="21145"/>
                <wp:lineTo x="19843" y="17241"/>
                <wp:lineTo x="20126" y="15940"/>
                <wp:lineTo x="21543" y="11386"/>
                <wp:lineTo x="21543" y="10084"/>
                <wp:lineTo x="21260" y="8783"/>
                <wp:lineTo x="20126" y="5530"/>
                <wp:lineTo x="20126" y="4880"/>
                <wp:lineTo x="15024" y="651"/>
                <wp:lineTo x="13323" y="325"/>
                <wp:lineTo x="7937" y="325"/>
              </wp:wrapPolygon>
            </wp:wrapTight>
            <wp:docPr id="5" name="Obrázok 5" descr="Mladý vedec - Zem - priemer 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ladý vedec - Zem - priemer 8c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2649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86A7A">
        <w:rPr>
          <w:color w:val="000000" w:themeColor="text1"/>
          <w:sz w:val="24"/>
          <w:szCs w:val="24"/>
        </w:rPr>
        <w:t xml:space="preserve">Vesmír a planéta Zem, noc a deň, zázračný svet pre malých princov a malé princezné. </w:t>
      </w:r>
      <w:r w:rsidR="00DA735B">
        <w:rPr>
          <w:color w:val="000000" w:themeColor="text1"/>
          <w:sz w:val="24"/>
          <w:szCs w:val="24"/>
        </w:rPr>
        <w:t xml:space="preserve">Program ukazuje na Zem </w:t>
      </w:r>
      <w:r w:rsidR="00D86A7A">
        <w:rPr>
          <w:color w:val="000000" w:themeColor="text1"/>
          <w:sz w:val="24"/>
          <w:szCs w:val="24"/>
        </w:rPr>
        <w:t xml:space="preserve">ako </w:t>
      </w:r>
      <w:r w:rsidR="00DA735B">
        <w:rPr>
          <w:color w:val="000000" w:themeColor="text1"/>
          <w:sz w:val="24"/>
          <w:szCs w:val="24"/>
        </w:rPr>
        <w:t xml:space="preserve">na </w:t>
      </w:r>
      <w:r w:rsidR="00D86A7A">
        <w:rPr>
          <w:color w:val="000000" w:themeColor="text1"/>
          <w:sz w:val="24"/>
          <w:szCs w:val="24"/>
        </w:rPr>
        <w:t xml:space="preserve">klbko mnohých súvislostí. Na malých príkladoch sa deti naučia vnímať dôsledky svojich malých </w:t>
      </w:r>
      <w:r w:rsidR="00DA735B">
        <w:rPr>
          <w:color w:val="000000" w:themeColor="text1"/>
          <w:sz w:val="24"/>
          <w:szCs w:val="24"/>
        </w:rPr>
        <w:t>činov. Rozprávočka skrýva aj záhady o</w:t>
      </w:r>
      <w:r w:rsidR="00CF0039">
        <w:rPr>
          <w:color w:val="000000" w:themeColor="text1"/>
          <w:sz w:val="24"/>
          <w:szCs w:val="24"/>
        </w:rPr>
        <w:t> vtáčikoch. Deti spoznajú druhy vtákov</w:t>
      </w:r>
      <w:r w:rsidR="00DA735B">
        <w:rPr>
          <w:color w:val="000000" w:themeColor="text1"/>
          <w:sz w:val="24"/>
          <w:szCs w:val="24"/>
        </w:rPr>
        <w:t>, ktoré v zime sledujú v búdke ale i tie, ktoré preletia mnohé kontinenty.</w:t>
      </w:r>
    </w:p>
    <w:p w:rsidR="00CD25B7" w:rsidRDefault="008716C4" w:rsidP="00CD25B7">
      <w:pPr>
        <w:pStyle w:val="Odsekzoznamu"/>
        <w:rPr>
          <w:b/>
          <w:color w:val="000000" w:themeColor="text1"/>
          <w:sz w:val="18"/>
          <w:szCs w:val="18"/>
        </w:rPr>
      </w:pPr>
      <w:r>
        <w:rPr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5024755</wp:posOffset>
            </wp:positionH>
            <wp:positionV relativeFrom="paragraph">
              <wp:posOffset>-198755</wp:posOffset>
            </wp:positionV>
            <wp:extent cx="1146810" cy="1729740"/>
            <wp:effectExtent l="19050" t="0" r="0" b="0"/>
            <wp:wrapThrough wrapText="bothSides">
              <wp:wrapPolygon edited="0">
                <wp:start x="-359" y="0"/>
                <wp:lineTo x="-359" y="21410"/>
                <wp:lineTo x="21528" y="21410"/>
                <wp:lineTo x="21528" y="4282"/>
                <wp:lineTo x="21169" y="3806"/>
                <wp:lineTo x="21528" y="238"/>
                <wp:lineTo x="21528" y="0"/>
                <wp:lineTo x="-359" y="0"/>
              </wp:wrapPolygon>
            </wp:wrapThrough>
            <wp:docPr id="8" name="Obrázok 1" descr="Dievča Dáždnik Dážď - Vektorová grafik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evča Dáždnik Dážď - Vektorová grafika zdarma na Pixaba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9054" t="7321" r="14838" b="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 w:val="24"/>
          <w:szCs w:val="24"/>
        </w:rPr>
        <w:t xml:space="preserve"> </w:t>
      </w:r>
      <w:r w:rsidR="00CD25B7">
        <w:rPr>
          <w:b/>
          <w:color w:val="000000" w:themeColor="text1"/>
          <w:sz w:val="24"/>
          <w:szCs w:val="24"/>
        </w:rPr>
        <w:t>„Keď dáždik nepotrebuje dáždnik</w:t>
      </w:r>
      <w:r w:rsidR="00CD25B7" w:rsidRPr="00D86A7A">
        <w:rPr>
          <w:b/>
          <w:color w:val="000000" w:themeColor="text1"/>
          <w:sz w:val="24"/>
          <w:szCs w:val="24"/>
        </w:rPr>
        <w:t>“</w:t>
      </w:r>
      <w:r w:rsidR="00CD25B7">
        <w:rPr>
          <w:b/>
          <w:color w:val="000000" w:themeColor="text1"/>
          <w:sz w:val="24"/>
          <w:szCs w:val="24"/>
        </w:rPr>
        <w:t xml:space="preserve">                    </w:t>
      </w:r>
      <w:r w:rsidR="00CD25B7" w:rsidRPr="00CD25B7">
        <w:rPr>
          <w:b/>
          <w:color w:val="000000" w:themeColor="text1"/>
          <w:sz w:val="18"/>
          <w:szCs w:val="18"/>
        </w:rPr>
        <w:t xml:space="preserve">Lektorky: Ing. Gabriela </w:t>
      </w:r>
      <w:proofErr w:type="spellStart"/>
      <w:r w:rsidR="00CD25B7" w:rsidRPr="00CD25B7">
        <w:rPr>
          <w:b/>
          <w:color w:val="000000" w:themeColor="text1"/>
          <w:sz w:val="18"/>
          <w:szCs w:val="18"/>
        </w:rPr>
        <w:t>Támová</w:t>
      </w:r>
      <w:proofErr w:type="spellEnd"/>
    </w:p>
    <w:p w:rsidR="008716C4" w:rsidRPr="008716C4" w:rsidRDefault="00CD25B7" w:rsidP="008716C4">
      <w:pPr>
        <w:rPr>
          <w:color w:val="000000" w:themeColor="text1"/>
          <w:sz w:val="24"/>
          <w:szCs w:val="24"/>
        </w:rPr>
      </w:pPr>
      <w:r w:rsidRPr="008716C4">
        <w:rPr>
          <w:color w:val="000000" w:themeColor="text1"/>
          <w:sz w:val="24"/>
          <w:szCs w:val="24"/>
        </w:rPr>
        <w:t>Zmena klímy už je tu! Jar nemá dážď, v zime nieto snehu! Program sprevádza deti krajinou, ktorá má všetko naopak. Nič neplatí, pravidlá sa porušujú, stromy hovoria, zvieratká majú korene</w:t>
      </w:r>
      <w:r w:rsidR="008716C4" w:rsidRPr="008716C4">
        <w:rPr>
          <w:color w:val="000000" w:themeColor="text1"/>
          <w:sz w:val="24"/>
          <w:szCs w:val="24"/>
        </w:rPr>
        <w:t xml:space="preserve"> ... Program ukazuje na zlé rozhodnutia, ktoré majú svoje zlé následky. Deti vidia, zažívajú dôsledky chaotického sveta. Hľadajú spolu s lektorkou </w:t>
      </w:r>
      <w:r w:rsidR="008716C4">
        <w:rPr>
          <w:color w:val="000000" w:themeColor="text1"/>
          <w:sz w:val="24"/>
          <w:szCs w:val="24"/>
        </w:rPr>
        <w:t xml:space="preserve">riešenia, robia malé a veľké pokusy. </w:t>
      </w:r>
    </w:p>
    <w:p w:rsidR="00534CC0" w:rsidRPr="00583EA4" w:rsidRDefault="00534CC0" w:rsidP="00583EA4">
      <w:pPr>
        <w:jc w:val="center"/>
        <w:rPr>
          <w:rFonts w:ascii="Edwardian Script ITC" w:hAnsi="Edwardian Script ITC" w:cstheme="minorHAnsi"/>
          <w:b/>
          <w:color w:val="002060"/>
          <w:sz w:val="72"/>
          <w:szCs w:val="72"/>
        </w:rPr>
      </w:pPr>
      <w:r w:rsidRPr="00583EA4">
        <w:rPr>
          <w:rFonts w:ascii="Edwardian Script ITC" w:hAnsi="Edwardian Script ITC" w:cstheme="minorHAnsi"/>
          <w:b/>
          <w:color w:val="002060"/>
          <w:sz w:val="72"/>
          <w:szCs w:val="72"/>
        </w:rPr>
        <w:t>Tvorivé dielne</w:t>
      </w:r>
    </w:p>
    <w:p w:rsidR="00583EA4" w:rsidRPr="00583EA4" w:rsidRDefault="00583EA4" w:rsidP="00583EA4">
      <w:pPr>
        <w:pStyle w:val="Odsekzoznamu"/>
        <w:numPr>
          <w:ilvl w:val="0"/>
          <w:numId w:val="4"/>
        </w:numPr>
        <w:jc w:val="center"/>
        <w:rPr>
          <w:rFonts w:cstheme="minorHAnsi"/>
          <w:color w:val="002060"/>
          <w:sz w:val="24"/>
          <w:szCs w:val="24"/>
        </w:rPr>
      </w:pPr>
      <w:r>
        <w:rPr>
          <w:rFonts w:cstheme="minorHAnsi"/>
          <w:color w:val="002060"/>
          <w:sz w:val="24"/>
          <w:szCs w:val="24"/>
        </w:rPr>
        <w:t>z</w:t>
      </w:r>
      <w:r w:rsidRPr="00583EA4">
        <w:rPr>
          <w:rFonts w:cstheme="minorHAnsi"/>
          <w:color w:val="002060"/>
          <w:sz w:val="24"/>
          <w:szCs w:val="24"/>
        </w:rPr>
        <w:t>amerané na rôzne témy, remeslá, príležitosti a podujatia</w:t>
      </w:r>
    </w:p>
    <w:p w:rsidR="00534CC0" w:rsidRPr="00583EA4" w:rsidRDefault="00583EA4" w:rsidP="00583EA4">
      <w:pPr>
        <w:pStyle w:val="Odsekzoznamu"/>
        <w:numPr>
          <w:ilvl w:val="0"/>
          <w:numId w:val="4"/>
        </w:numPr>
        <w:jc w:val="center"/>
        <w:rPr>
          <w:rFonts w:cstheme="minorHAnsi"/>
          <w:color w:val="002060"/>
          <w:sz w:val="24"/>
          <w:szCs w:val="24"/>
        </w:rPr>
      </w:pPr>
      <w:r w:rsidRPr="00583EA4">
        <w:rPr>
          <w:rFonts w:cstheme="minorHAnsi"/>
          <w:color w:val="002060"/>
          <w:sz w:val="24"/>
          <w:szCs w:val="24"/>
        </w:rPr>
        <w:t xml:space="preserve">Lektorka: Mgr. Klaudia </w:t>
      </w:r>
      <w:proofErr w:type="spellStart"/>
      <w:r w:rsidRPr="00583EA4">
        <w:rPr>
          <w:rFonts w:cstheme="minorHAnsi"/>
          <w:color w:val="002060"/>
          <w:sz w:val="24"/>
          <w:szCs w:val="24"/>
        </w:rPr>
        <w:t>Jendrolová</w:t>
      </w:r>
      <w:proofErr w:type="spellEnd"/>
    </w:p>
    <w:p w:rsidR="00583EA4" w:rsidRPr="00583EA4" w:rsidRDefault="00583EA4" w:rsidP="00583EA4">
      <w:pPr>
        <w:pStyle w:val="Odsekzoznamu"/>
        <w:rPr>
          <w:rFonts w:cstheme="minorHAnsi"/>
          <w:color w:val="002060"/>
          <w:sz w:val="24"/>
          <w:szCs w:val="24"/>
        </w:rPr>
      </w:pPr>
    </w:p>
    <w:p w:rsidR="00583EA4" w:rsidRPr="008716C4" w:rsidRDefault="00583EA4" w:rsidP="00583EA4">
      <w:pPr>
        <w:jc w:val="center"/>
        <w:rPr>
          <w:rFonts w:cstheme="minorHAnsi"/>
          <w:b/>
          <w:sz w:val="28"/>
          <w:szCs w:val="28"/>
        </w:rPr>
      </w:pPr>
      <w:r w:rsidRPr="008716C4">
        <w:rPr>
          <w:rFonts w:cstheme="minorHAnsi"/>
          <w:b/>
          <w:sz w:val="28"/>
          <w:szCs w:val="28"/>
        </w:rPr>
        <w:t xml:space="preserve">Po dohode s lektorkami je možné si objednať </w:t>
      </w:r>
    </w:p>
    <w:p w:rsidR="00583EA4" w:rsidRPr="008716C4" w:rsidRDefault="00583EA4" w:rsidP="00583EA4">
      <w:pPr>
        <w:jc w:val="center"/>
        <w:rPr>
          <w:rFonts w:cstheme="minorHAnsi"/>
          <w:b/>
          <w:sz w:val="28"/>
          <w:szCs w:val="28"/>
        </w:rPr>
      </w:pPr>
      <w:r w:rsidRPr="008716C4">
        <w:rPr>
          <w:rFonts w:cstheme="minorHAnsi"/>
          <w:b/>
          <w:sz w:val="28"/>
          <w:szCs w:val="28"/>
        </w:rPr>
        <w:t>programy a tvorivé dielne na EV témy aj mimo ponukového listu.</w:t>
      </w:r>
    </w:p>
    <w:p w:rsidR="008716C4" w:rsidRDefault="00B50389" w:rsidP="008716C4">
      <w:pPr>
        <w:rPr>
          <w:rFonts w:ascii="Edwardian Script ITC" w:hAnsi="Edwardian Script ITC"/>
          <w:b/>
          <w:color w:val="002060"/>
          <w:sz w:val="72"/>
          <w:szCs w:val="72"/>
        </w:rPr>
      </w:pPr>
      <w:r>
        <w:rPr>
          <w:rFonts w:ascii="Edwardian Script ITC" w:hAnsi="Edwardian Script ITC"/>
          <w:b/>
          <w:color w:val="002060"/>
          <w:sz w:val="72"/>
          <w:szCs w:val="72"/>
        </w:rPr>
        <w:t xml:space="preserve">                            </w:t>
      </w:r>
      <w:r w:rsidR="008C50C9" w:rsidRPr="00B50389">
        <w:rPr>
          <w:rFonts w:ascii="Edwardian Script ITC" w:hAnsi="Edwardian Script ITC"/>
          <w:b/>
          <w:color w:val="002060"/>
          <w:sz w:val="72"/>
          <w:szCs w:val="72"/>
        </w:rPr>
        <w:t>O</w:t>
      </w:r>
      <w:r w:rsidR="008716C4">
        <w:rPr>
          <w:rFonts w:ascii="Edwardian Script ITC" w:hAnsi="Edwardian Script ITC"/>
          <w:b/>
          <w:color w:val="002060"/>
          <w:sz w:val="72"/>
          <w:szCs w:val="72"/>
        </w:rPr>
        <w:t> </w:t>
      </w:r>
      <w:r w:rsidR="008C50C9" w:rsidRPr="00B50389">
        <w:rPr>
          <w:rFonts w:ascii="Edwardian Script ITC" w:hAnsi="Edwardian Script ITC"/>
          <w:b/>
          <w:color w:val="002060"/>
          <w:sz w:val="72"/>
          <w:szCs w:val="72"/>
        </w:rPr>
        <w:t>nás</w:t>
      </w:r>
    </w:p>
    <w:p w:rsidR="008716C4" w:rsidRPr="008716C4" w:rsidRDefault="008C50C9" w:rsidP="008716C4">
      <w:pPr>
        <w:rPr>
          <w:rFonts w:ascii="Edwardian Script ITC" w:hAnsi="Edwardian Script ITC"/>
          <w:b/>
          <w:color w:val="002060"/>
          <w:sz w:val="72"/>
          <w:szCs w:val="72"/>
        </w:rPr>
      </w:pPr>
      <w:r w:rsidRPr="008716C4">
        <w:t xml:space="preserve">Púchovské </w:t>
      </w:r>
      <w:proofErr w:type="spellStart"/>
      <w:r w:rsidRPr="008716C4">
        <w:t>ekocentrum</w:t>
      </w:r>
      <w:proofErr w:type="spellEnd"/>
      <w:r w:rsidRPr="008716C4">
        <w:t xml:space="preserve"> vzniklo ako projekt dvoch organizácií CVČ Včielka a OZ Zelená linka v Púchove v roku 2000. V súčasnosti vykonáva svoju činnosť v </w:t>
      </w:r>
      <w:r w:rsidR="00A41697" w:rsidRPr="008716C4">
        <w:t xml:space="preserve"> CVČ </w:t>
      </w:r>
      <w:r w:rsidRPr="008716C4">
        <w:t xml:space="preserve"> Púchov a zameriava sa na </w:t>
      </w:r>
      <w:proofErr w:type="spellStart"/>
      <w:r w:rsidRPr="008716C4">
        <w:t>výchovno</w:t>
      </w:r>
      <w:proofErr w:type="spellEnd"/>
      <w:r w:rsidRPr="008716C4">
        <w:t>- vzdelávaciu a poradenskú činnosť , ktorá je zameraná na zvyšovanie environmentálneho povedomia detí, mládeže a verejnos</w:t>
      </w:r>
      <w:r w:rsidR="00147FA9" w:rsidRPr="008716C4">
        <w:t>ti. Činnosť dlhodobo podporuje m</w:t>
      </w:r>
      <w:r w:rsidRPr="008716C4">
        <w:t>es</w:t>
      </w:r>
      <w:r w:rsidR="00147FA9" w:rsidRPr="008716C4">
        <w:t>to Púchov projektmi</w:t>
      </w:r>
      <w:r w:rsidRPr="008716C4">
        <w:t xml:space="preserve"> </w:t>
      </w:r>
      <w:r w:rsidR="00147FA9" w:rsidRPr="008716C4">
        <w:t>„</w:t>
      </w:r>
      <w:r w:rsidRPr="008716C4">
        <w:t>Ekologicky v odpadovom hospodárstve</w:t>
      </w:r>
      <w:r w:rsidR="00147FA9" w:rsidRPr="008716C4">
        <w:t>“ (roky 2005-2020) a „Zelené mesto“ (od roku 2021).</w:t>
      </w:r>
    </w:p>
    <w:p w:rsidR="00583EA4" w:rsidRPr="00AD3ABB" w:rsidRDefault="00583EA4" w:rsidP="00583EA4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 w:rsidRPr="00AD3ABB">
        <w:rPr>
          <w:rFonts w:ascii="Monotype Corsiva" w:hAnsi="Monotype Corsiva"/>
          <w:b/>
          <w:color w:val="00B050"/>
          <w:sz w:val="40"/>
          <w:szCs w:val="40"/>
        </w:rPr>
        <w:t xml:space="preserve">Spolupracovníci Púchovského </w:t>
      </w:r>
      <w:proofErr w:type="spellStart"/>
      <w:r w:rsidRPr="00AD3ABB">
        <w:rPr>
          <w:rFonts w:ascii="Monotype Corsiva" w:hAnsi="Monotype Corsiva"/>
          <w:b/>
          <w:color w:val="00B050"/>
          <w:sz w:val="40"/>
          <w:szCs w:val="40"/>
        </w:rPr>
        <w:t>ekocentra</w:t>
      </w:r>
      <w:proofErr w:type="spellEnd"/>
    </w:p>
    <w:p w:rsidR="00583EA4" w:rsidRPr="008716C4" w:rsidRDefault="00583EA4" w:rsidP="008716C4">
      <w:pPr>
        <w:jc w:val="center"/>
      </w:pPr>
      <w:r w:rsidRPr="008716C4">
        <w:t>MŠ a ZŠ</w:t>
      </w:r>
    </w:p>
    <w:p w:rsidR="00583EA4" w:rsidRPr="008716C4" w:rsidRDefault="00583EA4" w:rsidP="008716C4">
      <w:pPr>
        <w:jc w:val="center"/>
      </w:pPr>
      <w:r w:rsidRPr="008716C4">
        <w:t>Špeciálne školy a praktické školy</w:t>
      </w:r>
    </w:p>
    <w:p w:rsidR="00583EA4" w:rsidRPr="008716C4" w:rsidRDefault="00583EA4" w:rsidP="008716C4">
      <w:pPr>
        <w:jc w:val="center"/>
      </w:pPr>
      <w:r w:rsidRPr="008716C4">
        <w:t>Gymnázium Púchov</w:t>
      </w:r>
    </w:p>
    <w:p w:rsidR="00583EA4" w:rsidRPr="008716C4" w:rsidRDefault="00583EA4" w:rsidP="008716C4">
      <w:pPr>
        <w:jc w:val="center"/>
      </w:pPr>
      <w:r w:rsidRPr="008716C4">
        <w:t>Mládežnícky parlament mesta Púchov</w:t>
      </w:r>
    </w:p>
    <w:p w:rsidR="00583EA4" w:rsidRPr="008716C4" w:rsidRDefault="00583EA4" w:rsidP="008716C4">
      <w:pPr>
        <w:jc w:val="center"/>
      </w:pPr>
      <w:r w:rsidRPr="008716C4">
        <w:t>Podnik technických služieb Mesta Púchov</w:t>
      </w:r>
    </w:p>
    <w:p w:rsidR="00583EA4" w:rsidRPr="008716C4" w:rsidRDefault="00583EA4" w:rsidP="008716C4">
      <w:pPr>
        <w:jc w:val="center"/>
      </w:pPr>
      <w:r w:rsidRPr="008716C4">
        <w:t>Obchodík kreatívnych potrieb Zvonček</w:t>
      </w:r>
    </w:p>
    <w:p w:rsidR="00583EA4" w:rsidRPr="008716C4" w:rsidRDefault="00583EA4" w:rsidP="008716C4">
      <w:pPr>
        <w:jc w:val="center"/>
      </w:pPr>
      <w:r w:rsidRPr="008716C4">
        <w:t>CEA Trenčín a</w:t>
      </w:r>
      <w:r w:rsidR="008716C4" w:rsidRPr="008716C4">
        <w:t> </w:t>
      </w:r>
      <w:r w:rsidRPr="008716C4">
        <w:t>Špirála</w:t>
      </w:r>
      <w:r w:rsidR="008716C4" w:rsidRPr="008716C4">
        <w:t xml:space="preserve">, </w:t>
      </w:r>
      <w:proofErr w:type="spellStart"/>
      <w:r w:rsidR="008716C4" w:rsidRPr="008716C4">
        <w:t>Eviana</w:t>
      </w:r>
      <w:proofErr w:type="spellEnd"/>
      <w:r w:rsidR="008716C4" w:rsidRPr="008716C4">
        <w:t xml:space="preserve">, </w:t>
      </w:r>
      <w:proofErr w:type="spellStart"/>
      <w:r w:rsidR="008716C4" w:rsidRPr="008716C4">
        <w:t>o.z</w:t>
      </w:r>
      <w:proofErr w:type="spellEnd"/>
      <w:r w:rsidR="008716C4" w:rsidRPr="008716C4">
        <w:t>.</w:t>
      </w:r>
    </w:p>
    <w:p w:rsidR="00583EA4" w:rsidRPr="008716C4" w:rsidRDefault="00583EA4" w:rsidP="008716C4">
      <w:pPr>
        <w:jc w:val="center"/>
      </w:pPr>
      <w:r w:rsidRPr="008716C4">
        <w:t>BK Župný dom s kaviarničkou Podivný barón</w:t>
      </w:r>
    </w:p>
    <w:p w:rsidR="00583EA4" w:rsidRPr="008716C4" w:rsidRDefault="00583EA4" w:rsidP="008716C4">
      <w:pPr>
        <w:jc w:val="center"/>
      </w:pPr>
      <w:proofErr w:type="spellStart"/>
      <w:r w:rsidRPr="008716C4">
        <w:t>Peak</w:t>
      </w:r>
      <w:proofErr w:type="spellEnd"/>
      <w:r w:rsidRPr="008716C4">
        <w:t xml:space="preserve"> </w:t>
      </w:r>
      <w:proofErr w:type="spellStart"/>
      <w:r w:rsidRPr="008716C4">
        <w:t>eko</w:t>
      </w:r>
      <w:proofErr w:type="spellEnd"/>
      <w:r w:rsidRPr="008716C4">
        <w:t xml:space="preserve"> – </w:t>
      </w:r>
      <w:proofErr w:type="spellStart"/>
      <w:r w:rsidRPr="008716C4">
        <w:t>astro</w:t>
      </w:r>
      <w:proofErr w:type="spellEnd"/>
      <w:r w:rsidRPr="008716C4">
        <w:t xml:space="preserve"> klub Púchov</w:t>
      </w:r>
    </w:p>
    <w:sectPr w:rsidR="00583EA4" w:rsidRPr="008716C4" w:rsidSect="00DC4436">
      <w:pgSz w:w="11906" w:h="16838"/>
      <w:pgMar w:top="1417" w:right="1417" w:bottom="1417" w:left="1417" w:header="708" w:footer="708" w:gutter="0"/>
      <w:pgBorders w:offsetFrom="page">
        <w:top w:val="triple" w:sz="4" w:space="24" w:color="31849B" w:themeColor="accent5" w:themeShade="BF"/>
        <w:left w:val="triple" w:sz="4" w:space="24" w:color="31849B" w:themeColor="accent5" w:themeShade="BF"/>
        <w:bottom w:val="triple" w:sz="4" w:space="24" w:color="31849B" w:themeColor="accent5" w:themeShade="BF"/>
        <w:right w:val="triple" w:sz="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A59D8"/>
    <w:multiLevelType w:val="hybridMultilevel"/>
    <w:tmpl w:val="1ACE9B8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862993"/>
    <w:multiLevelType w:val="hybridMultilevel"/>
    <w:tmpl w:val="71042D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89A321F"/>
    <w:multiLevelType w:val="hybridMultilevel"/>
    <w:tmpl w:val="9B3848DC"/>
    <w:lvl w:ilvl="0" w:tplc="219CB2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2D261D"/>
    <w:multiLevelType w:val="hybridMultilevel"/>
    <w:tmpl w:val="B0A09B28"/>
    <w:lvl w:ilvl="0" w:tplc="E614118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DC4436"/>
    <w:rsid w:val="00147FA9"/>
    <w:rsid w:val="00180E16"/>
    <w:rsid w:val="001B1C0A"/>
    <w:rsid w:val="001F193F"/>
    <w:rsid w:val="003C5C98"/>
    <w:rsid w:val="004076D8"/>
    <w:rsid w:val="0042421E"/>
    <w:rsid w:val="0049476F"/>
    <w:rsid w:val="004F0ACC"/>
    <w:rsid w:val="00534CC0"/>
    <w:rsid w:val="00545C41"/>
    <w:rsid w:val="00583EA4"/>
    <w:rsid w:val="005C0AC7"/>
    <w:rsid w:val="006C58B1"/>
    <w:rsid w:val="006F70DF"/>
    <w:rsid w:val="00720972"/>
    <w:rsid w:val="00754733"/>
    <w:rsid w:val="007B47F2"/>
    <w:rsid w:val="008676E8"/>
    <w:rsid w:val="008716C4"/>
    <w:rsid w:val="008C50C9"/>
    <w:rsid w:val="00A41697"/>
    <w:rsid w:val="00A66B56"/>
    <w:rsid w:val="00AD4A30"/>
    <w:rsid w:val="00B10EFC"/>
    <w:rsid w:val="00B50389"/>
    <w:rsid w:val="00C77449"/>
    <w:rsid w:val="00CB5FAD"/>
    <w:rsid w:val="00CD25B7"/>
    <w:rsid w:val="00CF0039"/>
    <w:rsid w:val="00D209B4"/>
    <w:rsid w:val="00D86A7A"/>
    <w:rsid w:val="00DA735B"/>
    <w:rsid w:val="00DC4436"/>
    <w:rsid w:val="00DD4574"/>
    <w:rsid w:val="00DE5B00"/>
    <w:rsid w:val="00E0576B"/>
    <w:rsid w:val="00E14CEE"/>
    <w:rsid w:val="00E86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C0AC7"/>
  </w:style>
  <w:style w:type="paragraph" w:styleId="Nadpis1">
    <w:name w:val="heading 1"/>
    <w:basedOn w:val="Normlny"/>
    <w:next w:val="Normlny"/>
    <w:link w:val="Nadpis1Char"/>
    <w:uiPriority w:val="9"/>
    <w:qFormat/>
    <w:rsid w:val="008716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C4436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C4436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C4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C4436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8716C4"/>
    <w:pPr>
      <w:spacing w:after="0" w:line="240" w:lineRule="auto"/>
    </w:pPr>
  </w:style>
  <w:style w:type="character" w:customStyle="1" w:styleId="Nadpis1Char">
    <w:name w:val="Nadpis 1 Char"/>
    <w:basedOn w:val="Predvolenpsmoodseku"/>
    <w:link w:val="Nadpis1"/>
    <w:uiPriority w:val="9"/>
    <w:rsid w:val="008716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C4436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C4436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C4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C44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cvc.vcielka@gmail.com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mailto:katarinadobosova.uk@gmail.com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mailto:jendrolova@atlas.s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stylesWithEffects" Target="stylesWithEffects.xml"/><Relationship Id="rId10" Type="http://schemas.openxmlformats.org/officeDocument/2006/relationships/hyperlink" Target="mailto:gabika.tamova@gmail.com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cvcvcielka.s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D70FD6-F431-420B-A773-1786FBFD6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cp:lastPrinted>2022-02-24T11:17:00Z</cp:lastPrinted>
  <dcterms:created xsi:type="dcterms:W3CDTF">2021-01-14T17:17:00Z</dcterms:created>
  <dcterms:modified xsi:type="dcterms:W3CDTF">2023-09-21T10:35:00Z</dcterms:modified>
</cp:coreProperties>
</file>